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02A" w:rsidRDefault="004A7A03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User\Desktop\обр про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бр прог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A03" w:rsidRDefault="004A7A03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</w:p>
    <w:p w:rsidR="004A7A03" w:rsidRDefault="004A7A03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</w:p>
    <w:p w:rsidR="004A7A03" w:rsidRDefault="004A7A03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</w:p>
    <w:p w:rsidR="004A7A03" w:rsidRDefault="004A7A03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</w:p>
    <w:p w:rsidR="004A7A03" w:rsidRDefault="004A7A03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</w:p>
    <w:p w:rsidR="004A7A03" w:rsidRDefault="004A7A03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</w:p>
    <w:p w:rsidR="004A7A03" w:rsidRDefault="004A7A03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</w:p>
    <w:p w:rsidR="004A7A03" w:rsidRDefault="004A7A03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  <w:bookmarkStart w:id="0" w:name="_GoBack"/>
      <w:bookmarkEnd w:id="0"/>
    </w:p>
    <w:p w:rsidR="00F6302A" w:rsidRDefault="00F6302A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8080"/>
        <w:gridCol w:w="1275"/>
      </w:tblGrid>
      <w:tr w:rsidR="00F6302A" w:rsidRPr="00634DB4" w:rsidTr="00F6302A">
        <w:tc>
          <w:tcPr>
            <w:tcW w:w="993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</w:t>
            </w:r>
          </w:p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F6302A" w:rsidRPr="00634DB4" w:rsidTr="00F6302A">
        <w:tc>
          <w:tcPr>
            <w:tcW w:w="993" w:type="dxa"/>
            <w:vMerge w:val="restart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pStyle w:val="af0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 w:rsidRPr="00634DB4">
              <w:rPr>
                <w:b/>
                <w:sz w:val="28"/>
                <w:szCs w:val="28"/>
              </w:rPr>
              <w:t>ЦЕЛЕВОЙ РАЗДЕЛ ПРОГРАММЫ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ПОЯСНИТЕЛЬНАЯ ЗАПИСКА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ЦЕЛЬ и ЗАДАЧИ программы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3 - 4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8E2BEE" w:rsidRDefault="00F6302A" w:rsidP="00F6302A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8E2BEE">
              <w:rPr>
                <w:rFonts w:ascii="Times New Roman" w:hAnsi="Times New Roman"/>
                <w:bCs/>
                <w:sz w:val="28"/>
                <w:szCs w:val="28"/>
              </w:rPr>
              <w:t xml:space="preserve">Цели и задачи  программы  </w:t>
            </w:r>
            <w:r w:rsidRPr="008E2BEE">
              <w:rPr>
                <w:rFonts w:ascii="Times New Roman" w:hAnsi="Times New Roman"/>
                <w:sz w:val="28"/>
                <w:szCs w:val="28"/>
              </w:rPr>
              <w:t xml:space="preserve"> формируемой участниками образовательных отношений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4-5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ПРИНЦИПЫ в соответствии с ФГОС дошкольного образования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pStyle w:val="affa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ВОЗРАСТНЫЕ ХАРАКТЕРИСТИКИ КОНТИНГЕНТА ДЕТЕЙ раннего и дошкольного возраста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5 - 9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8E2BEE" w:rsidRDefault="00F6302A" w:rsidP="00F6302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E2BEE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Планируемые результаты освоения программного материала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8E2BEE" w:rsidRDefault="00F6302A" w:rsidP="00F6302A">
            <w:pPr>
              <w:spacing w:after="0" w:line="240" w:lineRule="auto"/>
              <w:ind w:left="16" w:right="-1"/>
              <w:jc w:val="both"/>
              <w:rPr>
                <w:rFonts w:ascii="Times New Roman" w:hAnsi="Times New Roman"/>
                <w:bCs/>
                <w:color w:val="FF0000"/>
                <w:sz w:val="28"/>
                <w:szCs w:val="28"/>
                <w:lang w:eastAsia="ru-RU"/>
              </w:rPr>
            </w:pPr>
            <w:r w:rsidRPr="008E2BEE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Планируемые результаты освоения программного материала</w:t>
            </w:r>
            <w:r w:rsidRPr="008E2BE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в части формируемой участниками образовательных отношений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10 - 11</w:t>
            </w:r>
          </w:p>
        </w:tc>
      </w:tr>
      <w:tr w:rsidR="00F6302A" w:rsidRPr="00634DB4" w:rsidTr="00F6302A">
        <w:trPr>
          <w:trHeight w:val="428"/>
        </w:trPr>
        <w:tc>
          <w:tcPr>
            <w:tcW w:w="993" w:type="dxa"/>
            <w:vMerge w:val="restart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F6302A" w:rsidRPr="00F94BA6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СОДЕРЖАТЕЛЬНЫЙ РАЗДЕЛ ПРОГРАММЫ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  <w:bottom w:val="nil"/>
            </w:tcBorders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ОБРАЗОВАТЕЛЬНАЯ ОБЛАСТЬ «Социально – коммуникативное развитие»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12 - 17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  <w:bottom w:val="nil"/>
            </w:tcBorders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ОБРАЗОВАТЕЛЬНАЯ ОБЛАСТЬ «Познавательное развитие»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17 - 20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  <w:bottom w:val="nil"/>
            </w:tcBorders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ОБЛАСТЬ </w:t>
            </w:r>
            <w:r w:rsidRPr="00D804D6">
              <w:rPr>
                <w:rFonts w:ascii="Times New Roman" w:hAnsi="Times New Roman"/>
                <w:sz w:val="28"/>
                <w:szCs w:val="28"/>
                <w:lang w:eastAsia="ru-RU"/>
              </w:rPr>
              <w:t>«Речевое развитие»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20 - 21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  <w:bottom w:val="nil"/>
            </w:tcBorders>
            <w:shd w:val="clear" w:color="auto" w:fill="auto"/>
          </w:tcPr>
          <w:p w:rsidR="00F6302A" w:rsidRPr="00D804D6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ОБЛАСТЬ </w:t>
            </w:r>
            <w:r w:rsidRPr="00D804D6">
              <w:rPr>
                <w:rFonts w:ascii="Times New Roman" w:hAnsi="Times New Roman"/>
                <w:sz w:val="28"/>
                <w:szCs w:val="28"/>
                <w:lang w:eastAsia="ru-RU"/>
              </w:rPr>
              <w:t>«Художественно – эстетическое развитие»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– 23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</w:tcBorders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ОБРАЗОВАТЕЛЬНАЯ ОБЛАСТЬ </w:t>
            </w:r>
            <w:r w:rsidRPr="00D804D6">
              <w:rPr>
                <w:rFonts w:ascii="Times New Roman" w:hAnsi="Times New Roman"/>
                <w:sz w:val="28"/>
                <w:szCs w:val="28"/>
                <w:lang w:eastAsia="ru-RU"/>
              </w:rPr>
              <w:t>«Физическое развитие»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</w:tcBorders>
            <w:shd w:val="clear" w:color="auto" w:fill="auto"/>
          </w:tcPr>
          <w:p w:rsidR="00F6302A" w:rsidRPr="00C83BBE" w:rsidRDefault="00F6302A" w:rsidP="00F6302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C83BBE">
              <w:rPr>
                <w:rFonts w:ascii="Times New Roman" w:hAnsi="Times New Roman"/>
                <w:color w:val="000000"/>
                <w:sz w:val="28"/>
                <w:szCs w:val="28"/>
              </w:rPr>
              <w:t>Часть</w:t>
            </w:r>
            <w:proofErr w:type="gramEnd"/>
            <w:r w:rsidRPr="00C83BB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формируемая  участниками образовательных отношений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23 – 25 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nil"/>
            </w:tcBorders>
            <w:shd w:val="clear" w:color="auto" w:fill="auto"/>
          </w:tcPr>
          <w:p w:rsidR="00F6302A" w:rsidRPr="00C83BBE" w:rsidRDefault="00F6302A" w:rsidP="00F6302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83BB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Инклюзивная  работа 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СИСТЕМА РАБОТЫ ВЗАИМОДЕЙСТВИЯ С СЕМЬЯМИ ВОСПИТАННИКОВ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25 - 26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Вариативные формы, способы, методы и средства реализации Программы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26 - 30</w:t>
            </w:r>
          </w:p>
        </w:tc>
      </w:tr>
      <w:tr w:rsidR="00F6302A" w:rsidRPr="00634DB4" w:rsidTr="00F6302A">
        <w:tc>
          <w:tcPr>
            <w:tcW w:w="993" w:type="dxa"/>
            <w:vMerge w:val="restart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pStyle w:val="2"/>
              <w:jc w:val="both"/>
              <w:rPr>
                <w:b/>
                <w:iCs/>
                <w:szCs w:val="28"/>
              </w:rPr>
            </w:pPr>
            <w:r w:rsidRPr="00634DB4">
              <w:rPr>
                <w:b/>
                <w:iCs/>
                <w:szCs w:val="28"/>
              </w:rPr>
              <w:t>ОРГАНИЗАЦИОННЫЙ РАЗДЕЛ ПРОГРАММЫ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Обеспечение методическими рекомендациями и средствами обучения и воспитания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r w:rsidRPr="00634DB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– 42</w:t>
            </w:r>
          </w:p>
        </w:tc>
      </w:tr>
      <w:tr w:rsidR="00F6302A" w:rsidRPr="00634DB4" w:rsidTr="00F6302A"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Взаимодействие ДОУ с другими учреждениями села и района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 – 43</w:t>
            </w:r>
          </w:p>
        </w:tc>
      </w:tr>
      <w:tr w:rsidR="00F6302A" w:rsidRPr="00634DB4" w:rsidTr="00F6302A">
        <w:trPr>
          <w:trHeight w:val="645"/>
        </w:trPr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634DB4" w:rsidRDefault="00F6302A" w:rsidP="00F63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4DB4">
              <w:rPr>
                <w:rFonts w:ascii="Times New Roman" w:hAnsi="Times New Roman" w:cs="Times New Roman"/>
                <w:sz w:val="28"/>
                <w:szCs w:val="28"/>
              </w:rPr>
              <w:t>Организация режима пребывания детей в образовательном учреждении</w:t>
            </w:r>
          </w:p>
        </w:tc>
        <w:tc>
          <w:tcPr>
            <w:tcW w:w="1275" w:type="dxa"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 – 45</w:t>
            </w:r>
          </w:p>
          <w:p w:rsidR="00F6302A" w:rsidRPr="00634DB4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6302A" w:rsidRPr="00634DB4" w:rsidTr="00F6302A">
        <w:trPr>
          <w:trHeight w:val="645"/>
        </w:trPr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80342B" w:rsidRDefault="00F6302A" w:rsidP="00F63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342B">
              <w:rPr>
                <w:rFonts w:ascii="Times New Roman" w:hAnsi="Times New Roman"/>
                <w:sz w:val="28"/>
                <w:szCs w:val="28"/>
              </w:rPr>
              <w:t>Расчет времени на обязательную и вариативную часть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45 - 46</w:t>
            </w:r>
          </w:p>
        </w:tc>
      </w:tr>
      <w:tr w:rsidR="00F6302A" w:rsidRPr="00634DB4" w:rsidTr="00F6302A">
        <w:trPr>
          <w:trHeight w:val="645"/>
        </w:trPr>
        <w:tc>
          <w:tcPr>
            <w:tcW w:w="993" w:type="dxa"/>
            <w:vMerge/>
            <w:shd w:val="clear" w:color="auto" w:fill="auto"/>
          </w:tcPr>
          <w:p w:rsidR="00F6302A" w:rsidRPr="00634DB4" w:rsidRDefault="00F6302A" w:rsidP="00F6302A">
            <w:pPr>
              <w:spacing w:after="0" w:line="240" w:lineRule="auto"/>
              <w:ind w:left="-709"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  <w:shd w:val="clear" w:color="auto" w:fill="auto"/>
          </w:tcPr>
          <w:p w:rsidR="00F6302A" w:rsidRPr="00AE5A7B" w:rsidRDefault="00F6302A" w:rsidP="00F6302A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AE5A7B">
              <w:rPr>
                <w:bCs/>
                <w:sz w:val="28"/>
                <w:szCs w:val="28"/>
              </w:rPr>
              <w:t xml:space="preserve">Модель организации </w:t>
            </w:r>
            <w:proofErr w:type="spellStart"/>
            <w:r w:rsidRPr="00AE5A7B">
              <w:rPr>
                <w:bCs/>
                <w:sz w:val="28"/>
                <w:szCs w:val="28"/>
              </w:rPr>
              <w:t>воспитательно</w:t>
            </w:r>
            <w:proofErr w:type="spellEnd"/>
            <w:r w:rsidRPr="00AE5A7B">
              <w:rPr>
                <w:bCs/>
                <w:sz w:val="28"/>
                <w:szCs w:val="28"/>
              </w:rPr>
              <w:t xml:space="preserve"> – образовательного процесса в детском саду на календарный год с учётом комплексно – тематического принципа</w:t>
            </w:r>
          </w:p>
        </w:tc>
        <w:tc>
          <w:tcPr>
            <w:tcW w:w="1275" w:type="dxa"/>
            <w:shd w:val="clear" w:color="auto" w:fill="auto"/>
          </w:tcPr>
          <w:p w:rsidR="00F6302A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46 - 52</w:t>
            </w:r>
          </w:p>
        </w:tc>
      </w:tr>
      <w:tr w:rsidR="00F6302A" w:rsidRPr="00634DB4" w:rsidTr="00F6302A">
        <w:trPr>
          <w:trHeight w:val="645"/>
        </w:trPr>
        <w:tc>
          <w:tcPr>
            <w:tcW w:w="9073" w:type="dxa"/>
            <w:gridSpan w:val="2"/>
            <w:shd w:val="clear" w:color="auto" w:fill="auto"/>
          </w:tcPr>
          <w:p w:rsidR="00F6302A" w:rsidRPr="00507A1D" w:rsidRDefault="00F6302A" w:rsidP="00F63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Приложение 1 Дополнительный раздел основной образовательной программы (презентационный)</w:t>
            </w:r>
          </w:p>
        </w:tc>
        <w:tc>
          <w:tcPr>
            <w:tcW w:w="1275" w:type="dxa"/>
            <w:shd w:val="clear" w:color="auto" w:fill="auto"/>
          </w:tcPr>
          <w:p w:rsidR="00F6302A" w:rsidRPr="0018007C" w:rsidRDefault="00F6302A" w:rsidP="00F63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53 - 71</w:t>
            </w:r>
          </w:p>
        </w:tc>
      </w:tr>
    </w:tbl>
    <w:p w:rsidR="00F6302A" w:rsidRDefault="00F6302A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</w:p>
    <w:p w:rsidR="00F6302A" w:rsidRDefault="00F6302A" w:rsidP="00F6302A">
      <w:pPr>
        <w:spacing w:after="0" w:line="259" w:lineRule="auto"/>
        <w:ind w:left="-1" w:right="585"/>
        <w:rPr>
          <w:rFonts w:ascii="Calibri" w:eastAsia="Calibri" w:hAnsi="Calibri" w:cs="Times New Roman"/>
          <w:sz w:val="24"/>
          <w:szCs w:val="24"/>
        </w:rPr>
      </w:pPr>
    </w:p>
    <w:p w:rsidR="00636F22" w:rsidRDefault="00636F22" w:rsidP="00D90329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6302A" w:rsidRPr="00D90329" w:rsidRDefault="00F6302A" w:rsidP="00F6302A">
      <w:pPr>
        <w:spacing w:after="0" w:line="259" w:lineRule="auto"/>
        <w:ind w:right="585"/>
        <w:rPr>
          <w:rFonts w:ascii="Calibri" w:eastAsia="Calibri" w:hAnsi="Calibri" w:cs="Times New Roman"/>
          <w:sz w:val="24"/>
          <w:szCs w:val="24"/>
        </w:rPr>
      </w:pPr>
    </w:p>
    <w:p w:rsidR="00D90329" w:rsidRPr="00D90329" w:rsidRDefault="00D90329" w:rsidP="00D90329">
      <w:pPr>
        <w:spacing w:after="0" w:line="259" w:lineRule="auto"/>
        <w:ind w:left="-1" w:right="585"/>
        <w:rPr>
          <w:rFonts w:ascii="Calibri" w:eastAsia="Calibri" w:hAnsi="Calibri" w:cs="Times New Roman"/>
          <w:b/>
        </w:rPr>
      </w:pPr>
    </w:p>
    <w:p w:rsidR="006A43AE" w:rsidRPr="003465DA" w:rsidRDefault="00F6302A" w:rsidP="003465DA">
      <w:pPr>
        <w:pStyle w:val="Default"/>
        <w:rPr>
          <w:bCs/>
        </w:rPr>
      </w:pPr>
      <w:r>
        <w:rPr>
          <w:rFonts w:ascii="Calibri" w:eastAsia="Calibri" w:hAnsi="Calibri"/>
          <w:b/>
          <w:color w:val="auto"/>
          <w:sz w:val="22"/>
          <w:szCs w:val="22"/>
        </w:rPr>
        <w:t xml:space="preserve">                                         </w:t>
      </w:r>
      <w:r w:rsidR="003465DA">
        <w:rPr>
          <w:b/>
          <w:bCs/>
          <w:sz w:val="28"/>
          <w:szCs w:val="28"/>
        </w:rPr>
        <w:t xml:space="preserve">  </w:t>
      </w:r>
      <w:r w:rsidR="006A43AE">
        <w:rPr>
          <w:b/>
          <w:bCs/>
          <w:sz w:val="28"/>
          <w:szCs w:val="28"/>
        </w:rPr>
        <w:t>Содержание программы</w:t>
      </w:r>
    </w:p>
    <w:p w:rsidR="00634DB4" w:rsidRDefault="00634DB4" w:rsidP="00634DB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83BBE" w:rsidRDefault="00C83BBE" w:rsidP="00C83BB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C32BCE" w:rsidRDefault="00C32BCE" w:rsidP="00C83BB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2723C" w:rsidRPr="00634DB4" w:rsidRDefault="0062723C" w:rsidP="00C83BB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34DB4">
        <w:rPr>
          <w:rFonts w:ascii="Times New Roman" w:hAnsi="Times New Roman" w:cs="Times New Roman"/>
          <w:b/>
          <w:bCs/>
          <w:sz w:val="28"/>
          <w:szCs w:val="28"/>
        </w:rPr>
        <w:t>ЦЕЛЕВОЙ РАЗДЕЛ ОБРАЗОВАТЕЛЬНОЙ ПРОГРАММЫ</w:t>
      </w:r>
    </w:p>
    <w:p w:rsidR="0062723C" w:rsidRPr="00796E6E" w:rsidRDefault="0062723C" w:rsidP="000C1CEF">
      <w:pPr>
        <w:pStyle w:val="Default"/>
        <w:jc w:val="center"/>
        <w:rPr>
          <w:sz w:val="28"/>
          <w:szCs w:val="28"/>
        </w:rPr>
      </w:pPr>
      <w:r w:rsidRPr="00796E6E">
        <w:rPr>
          <w:b/>
          <w:bCs/>
          <w:sz w:val="28"/>
          <w:szCs w:val="28"/>
        </w:rPr>
        <w:t>Пояснительная записка</w:t>
      </w:r>
    </w:p>
    <w:p w:rsidR="0062723C" w:rsidRPr="00796E6E" w:rsidRDefault="0062723C" w:rsidP="007B4CA7">
      <w:pPr>
        <w:pStyle w:val="Default"/>
        <w:ind w:firstLine="708"/>
        <w:jc w:val="both"/>
        <w:rPr>
          <w:sz w:val="28"/>
          <w:szCs w:val="28"/>
        </w:rPr>
      </w:pPr>
      <w:r w:rsidRPr="00796E6E">
        <w:rPr>
          <w:sz w:val="28"/>
          <w:szCs w:val="28"/>
        </w:rPr>
        <w:t>Програ</w:t>
      </w:r>
      <w:r w:rsidR="00636F22">
        <w:rPr>
          <w:sz w:val="28"/>
          <w:szCs w:val="28"/>
        </w:rPr>
        <w:t>мма д</w:t>
      </w:r>
      <w:r w:rsidR="003158EC">
        <w:rPr>
          <w:sz w:val="28"/>
          <w:szCs w:val="28"/>
        </w:rPr>
        <w:t>етского сада МБДОУ «</w:t>
      </w:r>
      <w:proofErr w:type="spellStart"/>
      <w:r w:rsidR="003158EC">
        <w:rPr>
          <w:sz w:val="28"/>
          <w:szCs w:val="28"/>
        </w:rPr>
        <w:t>Большекокузский</w:t>
      </w:r>
      <w:proofErr w:type="spellEnd"/>
      <w:r w:rsidR="003158EC">
        <w:rPr>
          <w:sz w:val="28"/>
          <w:szCs w:val="28"/>
        </w:rPr>
        <w:t xml:space="preserve"> детский сад» </w:t>
      </w:r>
      <w:proofErr w:type="spellStart"/>
      <w:r w:rsidR="003158EC">
        <w:rPr>
          <w:sz w:val="28"/>
          <w:szCs w:val="28"/>
        </w:rPr>
        <w:t>Апастовс</w:t>
      </w:r>
      <w:r w:rsidRPr="00796E6E">
        <w:rPr>
          <w:sz w:val="28"/>
          <w:szCs w:val="28"/>
        </w:rPr>
        <w:t>кого</w:t>
      </w:r>
      <w:proofErr w:type="spellEnd"/>
      <w:r w:rsidR="003158EC">
        <w:rPr>
          <w:sz w:val="28"/>
          <w:szCs w:val="28"/>
        </w:rPr>
        <w:t xml:space="preserve"> муниципального района РТ</w:t>
      </w:r>
      <w:r w:rsidRPr="00796E6E">
        <w:rPr>
          <w:sz w:val="28"/>
          <w:szCs w:val="28"/>
        </w:rPr>
        <w:t xml:space="preserve"> рассч</w:t>
      </w:r>
      <w:r w:rsidR="003158EC">
        <w:rPr>
          <w:sz w:val="28"/>
          <w:szCs w:val="28"/>
        </w:rPr>
        <w:t>итана на детей в возрасте от 1года</w:t>
      </w:r>
      <w:r w:rsidRPr="00796E6E">
        <w:rPr>
          <w:sz w:val="28"/>
          <w:szCs w:val="28"/>
        </w:rPr>
        <w:t xml:space="preserve"> до 8 лет;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определённые направления развития и образования детей (далее образовательные области): </w:t>
      </w:r>
    </w:p>
    <w:p w:rsidR="0062723C" w:rsidRPr="00796E6E" w:rsidRDefault="0062723C" w:rsidP="007B4CA7">
      <w:pPr>
        <w:pStyle w:val="Default"/>
        <w:ind w:firstLine="708"/>
        <w:jc w:val="both"/>
        <w:rPr>
          <w:sz w:val="28"/>
          <w:szCs w:val="28"/>
        </w:rPr>
      </w:pPr>
      <w:r w:rsidRPr="00796E6E">
        <w:rPr>
          <w:sz w:val="28"/>
          <w:szCs w:val="28"/>
        </w:rPr>
        <w:t xml:space="preserve"> социально-коммуникативное развитие; </w:t>
      </w:r>
    </w:p>
    <w:p w:rsidR="0062723C" w:rsidRPr="00796E6E" w:rsidRDefault="0062723C" w:rsidP="007B4CA7">
      <w:pPr>
        <w:pStyle w:val="Default"/>
        <w:ind w:firstLine="708"/>
        <w:jc w:val="both"/>
        <w:rPr>
          <w:sz w:val="28"/>
          <w:szCs w:val="28"/>
        </w:rPr>
      </w:pPr>
      <w:r w:rsidRPr="00796E6E">
        <w:rPr>
          <w:sz w:val="28"/>
          <w:szCs w:val="28"/>
        </w:rPr>
        <w:t xml:space="preserve"> познавательное развитие; </w:t>
      </w:r>
    </w:p>
    <w:p w:rsidR="0062723C" w:rsidRPr="00796E6E" w:rsidRDefault="0062723C" w:rsidP="007B4CA7">
      <w:pPr>
        <w:pStyle w:val="Default"/>
        <w:ind w:firstLine="708"/>
        <w:jc w:val="both"/>
        <w:rPr>
          <w:sz w:val="28"/>
          <w:szCs w:val="28"/>
        </w:rPr>
      </w:pPr>
      <w:r w:rsidRPr="00796E6E">
        <w:rPr>
          <w:sz w:val="28"/>
          <w:szCs w:val="28"/>
        </w:rPr>
        <w:t xml:space="preserve"> речевое развитие; </w:t>
      </w:r>
    </w:p>
    <w:p w:rsidR="0062723C" w:rsidRPr="00796E6E" w:rsidRDefault="0062723C" w:rsidP="007B4CA7">
      <w:pPr>
        <w:pStyle w:val="Default"/>
        <w:ind w:firstLine="708"/>
        <w:jc w:val="both"/>
        <w:rPr>
          <w:sz w:val="28"/>
          <w:szCs w:val="28"/>
        </w:rPr>
      </w:pPr>
      <w:r w:rsidRPr="00796E6E">
        <w:rPr>
          <w:sz w:val="28"/>
          <w:szCs w:val="28"/>
        </w:rPr>
        <w:t xml:space="preserve"> художественно-эстетическое развитие; </w:t>
      </w:r>
    </w:p>
    <w:p w:rsidR="0062723C" w:rsidRPr="00796E6E" w:rsidRDefault="0062723C" w:rsidP="0060046C">
      <w:pPr>
        <w:pStyle w:val="Default"/>
        <w:ind w:firstLine="708"/>
        <w:jc w:val="both"/>
        <w:rPr>
          <w:sz w:val="28"/>
          <w:szCs w:val="28"/>
        </w:rPr>
      </w:pPr>
      <w:r w:rsidRPr="00796E6E">
        <w:rPr>
          <w:sz w:val="28"/>
          <w:szCs w:val="28"/>
        </w:rPr>
        <w:t xml:space="preserve"> физическое развитие. </w:t>
      </w:r>
    </w:p>
    <w:p w:rsidR="0062723C" w:rsidRPr="00796E6E" w:rsidRDefault="0062723C" w:rsidP="007B4CA7">
      <w:pPr>
        <w:pStyle w:val="Default"/>
        <w:jc w:val="both"/>
        <w:rPr>
          <w:b/>
          <w:bCs/>
          <w:sz w:val="28"/>
          <w:szCs w:val="28"/>
        </w:rPr>
      </w:pPr>
    </w:p>
    <w:p w:rsidR="002B391D" w:rsidRDefault="00D35033" w:rsidP="007B4CA7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ЦЕЛЬ и ЗАДАЧИ</w:t>
      </w:r>
      <w:r w:rsidR="002B391D" w:rsidRPr="002B391D">
        <w:rPr>
          <w:b/>
          <w:sz w:val="28"/>
          <w:szCs w:val="28"/>
        </w:rPr>
        <w:t xml:space="preserve"> в соответствии с ФГОС дошкольного образования</w:t>
      </w:r>
    </w:p>
    <w:p w:rsidR="002B391D" w:rsidRPr="002C626F" w:rsidRDefault="002C626F" w:rsidP="007B4CA7">
      <w:pPr>
        <w:pStyle w:val="Default"/>
        <w:ind w:firstLine="258"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Цель: </w:t>
      </w:r>
      <w:r w:rsidRPr="002C626F">
        <w:rPr>
          <w:color w:val="auto"/>
          <w:sz w:val="28"/>
          <w:szCs w:val="28"/>
        </w:rPr>
        <w:t>создание благоприятных условий для полноценного проживания ребёнком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дошкольника.</w:t>
      </w:r>
    </w:p>
    <w:p w:rsidR="002B391D" w:rsidRPr="00796E6E" w:rsidRDefault="002B391D" w:rsidP="007B4CA7">
      <w:pPr>
        <w:pStyle w:val="Default"/>
        <w:ind w:firstLine="258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Цель реализуется через решение следующих </w:t>
      </w:r>
      <w:r w:rsidRPr="00796E6E">
        <w:rPr>
          <w:b/>
          <w:bCs/>
          <w:color w:val="auto"/>
          <w:sz w:val="28"/>
          <w:szCs w:val="28"/>
        </w:rPr>
        <w:t>задач</w:t>
      </w:r>
      <w:r w:rsidRPr="00796E6E">
        <w:rPr>
          <w:color w:val="auto"/>
          <w:sz w:val="28"/>
          <w:szCs w:val="28"/>
        </w:rPr>
        <w:t xml:space="preserve">, соответствующих федеральному государственному образовательному стандарту дошкольного образования: </w:t>
      </w:r>
    </w:p>
    <w:p w:rsidR="002B391D" w:rsidRPr="00796E6E" w:rsidRDefault="002B391D" w:rsidP="007B4CA7">
      <w:pPr>
        <w:pStyle w:val="Default"/>
        <w:ind w:firstLine="450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1) охраны и укрепления физического и психического здоровья детей, в том числе их эмоционального благополучия; </w:t>
      </w:r>
    </w:p>
    <w:p w:rsidR="002B391D" w:rsidRPr="00796E6E" w:rsidRDefault="002B391D" w:rsidP="00EA7577">
      <w:pPr>
        <w:pStyle w:val="Default"/>
        <w:ind w:firstLine="258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2B391D" w:rsidRPr="00796E6E" w:rsidRDefault="002B391D" w:rsidP="007B4CA7">
      <w:pPr>
        <w:pStyle w:val="Default"/>
        <w:ind w:firstLine="450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 </w:t>
      </w:r>
    </w:p>
    <w:p w:rsidR="002B391D" w:rsidRDefault="002B391D" w:rsidP="007B4CA7">
      <w:pPr>
        <w:pStyle w:val="Default"/>
        <w:ind w:firstLine="258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2C626F" w:rsidRPr="00796E6E" w:rsidRDefault="002C626F" w:rsidP="007B4CA7">
      <w:pPr>
        <w:pStyle w:val="Default"/>
        <w:pageBreakBefore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5) </w:t>
      </w:r>
      <w:r w:rsidRPr="00796E6E">
        <w:rPr>
          <w:color w:val="auto"/>
          <w:sz w:val="28"/>
          <w:szCs w:val="28"/>
        </w:rPr>
        <w:t xml:space="preserve"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 </w:t>
      </w:r>
    </w:p>
    <w:p w:rsidR="002C626F" w:rsidRPr="00796E6E" w:rsidRDefault="002C626F" w:rsidP="007B4CA7">
      <w:pPr>
        <w:pStyle w:val="Default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:rsidR="002C626F" w:rsidRPr="00796E6E" w:rsidRDefault="002C626F" w:rsidP="007B4CA7">
      <w:pPr>
        <w:pStyle w:val="Default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 </w:t>
      </w:r>
    </w:p>
    <w:p w:rsidR="002C626F" w:rsidRPr="00796E6E" w:rsidRDefault="002C626F" w:rsidP="007B4CA7">
      <w:pPr>
        <w:pStyle w:val="Default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 xml:space="preserve">8) формирования социокультурной среды, соответствующей возрастным, индивидуальным, психологическим и физиологическим особенностям детей; </w:t>
      </w:r>
    </w:p>
    <w:p w:rsidR="002C626F" w:rsidRDefault="002C626F" w:rsidP="007B4CA7">
      <w:pPr>
        <w:pStyle w:val="Default"/>
        <w:jc w:val="both"/>
        <w:rPr>
          <w:color w:val="auto"/>
          <w:sz w:val="28"/>
          <w:szCs w:val="28"/>
        </w:rPr>
      </w:pPr>
      <w:r w:rsidRPr="00796E6E">
        <w:rPr>
          <w:color w:val="auto"/>
          <w:sz w:val="28"/>
          <w:szCs w:val="28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</w:t>
      </w:r>
      <w:r>
        <w:rPr>
          <w:color w:val="auto"/>
          <w:sz w:val="28"/>
          <w:szCs w:val="28"/>
        </w:rPr>
        <w:t>ны и укрепления здоровья детей.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>Цели и задачи части программы, формируемой участниками образовательных отношений:</w:t>
      </w:r>
    </w:p>
    <w:p w:rsidR="00FC73B5" w:rsidRPr="00FC73B5" w:rsidRDefault="00FC73B5" w:rsidP="00D20CFA">
      <w:pPr>
        <w:numPr>
          <w:ilvl w:val="0"/>
          <w:numId w:val="32"/>
        </w:numPr>
        <w:spacing w:after="0" w:line="240" w:lineRule="auto"/>
        <w:ind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«Региональная программа дошкольного образования»: обеспечение разностороннего гармоничного развития детей в возрасте от 1 до 7 лет с учетом их возрастных и индивидуальных особенностей по пяти образовательным областям посред</w:t>
      </w:r>
      <w:r w:rsidR="003832D2">
        <w:rPr>
          <w:rFonts w:ascii="Times New Roman" w:eastAsia="Times New Roman" w:hAnsi="Times New Roman"/>
          <w:color w:val="000000"/>
          <w:sz w:val="28"/>
          <w:szCs w:val="28"/>
        </w:rPr>
        <w:t>ством приобщения к истокам рус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ской национальной культуры, краеведения, совершенствование литературной речи на родном языке;</w:t>
      </w:r>
    </w:p>
    <w:p w:rsidR="00FC73B5" w:rsidRPr="00FC73B5" w:rsidRDefault="003832D2" w:rsidP="00D20CFA">
      <w:pPr>
        <w:numPr>
          <w:ilvl w:val="0"/>
          <w:numId w:val="32"/>
        </w:numPr>
        <w:spacing w:after="0" w:line="240" w:lineRule="auto"/>
        <w:ind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Программа «Изучаем татарс</w:t>
      </w:r>
      <w:r w:rsidR="00FC73B5" w:rsidRPr="00FC73B5">
        <w:rPr>
          <w:rFonts w:ascii="Times New Roman" w:eastAsia="Times New Roman" w:hAnsi="Times New Roman"/>
          <w:color w:val="000000"/>
          <w:sz w:val="28"/>
          <w:szCs w:val="28"/>
        </w:rPr>
        <w:t>кий язык»: развитие языковой способност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и, ознакомление с татар</w:t>
      </w:r>
      <w:r w:rsidR="00FC73B5" w:rsidRPr="00FC73B5">
        <w:rPr>
          <w:rFonts w:ascii="Times New Roman" w:eastAsia="Times New Roman" w:hAnsi="Times New Roman"/>
          <w:color w:val="000000"/>
          <w:sz w:val="28"/>
          <w:szCs w:val="28"/>
        </w:rPr>
        <w:t>ским языком как сре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дством общения и с культурой татар</w:t>
      </w:r>
      <w:r w:rsidR="00FC73B5" w:rsidRPr="00FC73B5">
        <w:rPr>
          <w:rFonts w:ascii="Times New Roman" w:eastAsia="Times New Roman" w:hAnsi="Times New Roman"/>
          <w:color w:val="000000"/>
          <w:sz w:val="28"/>
          <w:szCs w:val="28"/>
        </w:rPr>
        <w:t>ского народа;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>Цели программы, формируемой участниками образовательных отношений, достигаются через решение следующих задач: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развитие речевых способностей и умений, культуры речевого общения, разработка способов овладения дошкольниками навыками практического общения на родном языке в различных жизненных ситуациях, формирование предпосылок чтения и письма;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ознакомление с историей, географией Республики Татарстан, расширение знаний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детей о своем родном крае (о малой родине). Создание благоприятных условий для воспитания толерантной личности - привития любви и уважения к людям другой национальности, к их культурным ценностям.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формирование и развитие первоначальных умений и на</w:t>
      </w:r>
      <w:r w:rsidR="003832D2">
        <w:rPr>
          <w:rFonts w:ascii="Times New Roman" w:eastAsia="Times New Roman" w:hAnsi="Times New Roman"/>
          <w:color w:val="000000"/>
          <w:sz w:val="28"/>
          <w:szCs w:val="28"/>
        </w:rPr>
        <w:t>выков практического владения татар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ским языком в устной форме;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формирование фонетического, лексического, грамматического строя речи: правильная и грамотная речь воспитателя, взрослых, использование упражнений по словообразованию;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подготовить детей к восприятию музыкальных образов и представлений;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научить детей творчески использовать музыкальные впечатления в повседневной жизни;</w:t>
      </w:r>
    </w:p>
    <w:p w:rsidR="00FC73B5" w:rsidRPr="00FC73B5" w:rsidRDefault="00FC73B5" w:rsidP="00FC73B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познакомить детей с разнообразием музыкальных форм и жанров в привлекательной и доступной форме.</w:t>
      </w:r>
    </w:p>
    <w:p w:rsidR="002C626F" w:rsidRPr="002B391D" w:rsidRDefault="002C626F" w:rsidP="007B4CA7">
      <w:pPr>
        <w:pStyle w:val="Default"/>
        <w:ind w:firstLine="258"/>
        <w:jc w:val="both"/>
        <w:rPr>
          <w:b/>
          <w:sz w:val="28"/>
          <w:szCs w:val="28"/>
        </w:rPr>
      </w:pPr>
    </w:p>
    <w:p w:rsidR="002C626F" w:rsidRPr="00D35033" w:rsidRDefault="002C626F" w:rsidP="007B4CA7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5033">
        <w:rPr>
          <w:rFonts w:ascii="Times New Roman" w:hAnsi="Times New Roman" w:cs="Times New Roman"/>
          <w:b/>
          <w:sz w:val="28"/>
          <w:szCs w:val="28"/>
        </w:rPr>
        <w:t>ПРИНЦИПЫ</w:t>
      </w:r>
      <w:r w:rsidR="00D350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5033">
        <w:rPr>
          <w:rFonts w:ascii="Times New Roman" w:hAnsi="Times New Roman" w:cs="Times New Roman"/>
          <w:b/>
          <w:sz w:val="28"/>
          <w:szCs w:val="28"/>
        </w:rPr>
        <w:t>в соответствии с ФГОС дошкольного образования</w:t>
      </w:r>
    </w:p>
    <w:p w:rsidR="002C626F" w:rsidRPr="00D35033" w:rsidRDefault="00D35033" w:rsidP="007B4CA7">
      <w:pPr>
        <w:pStyle w:val="af8"/>
        <w:jc w:val="both"/>
        <w:rPr>
          <w:szCs w:val="28"/>
        </w:rPr>
      </w:pPr>
      <w:r>
        <w:rPr>
          <w:bCs/>
          <w:szCs w:val="28"/>
        </w:rPr>
        <w:t>1.</w:t>
      </w:r>
      <w:r w:rsidR="002C626F" w:rsidRPr="00D35033">
        <w:rPr>
          <w:bCs/>
          <w:szCs w:val="28"/>
        </w:rPr>
        <w:t xml:space="preserve">Принцип развивающего образования </w:t>
      </w:r>
      <w:r w:rsidR="002C626F" w:rsidRPr="00D35033">
        <w:rPr>
          <w:bCs/>
          <w:i/>
          <w:szCs w:val="28"/>
        </w:rPr>
        <w:t>(целью которого является развитие ребёнка).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 xml:space="preserve">Принцип научной обоснованности и практической применимости </w:t>
      </w:r>
      <w:r w:rsidRPr="00D35033">
        <w:rPr>
          <w:i/>
          <w:szCs w:val="28"/>
        </w:rPr>
        <w:t>(отбор образовательного материала учитывает зону ближайшего развития, применение полученной информации в практической деятельности).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Принцип интеграции </w:t>
      </w:r>
      <w:r w:rsidRPr="00D35033">
        <w:rPr>
          <w:i/>
          <w:szCs w:val="28"/>
        </w:rPr>
        <w:t>(содержания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Комплексно-тематический принцип </w:t>
      </w:r>
      <w:r w:rsidRPr="00D35033">
        <w:rPr>
          <w:i/>
          <w:szCs w:val="28"/>
        </w:rPr>
        <w:t xml:space="preserve">(объединение комплекса видов детских деятельностей вокруг единой темы).  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учёта возрастных и индивидуальных особенностей развития детей.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содействие и сотрудничество детей и взрослых</w:t>
      </w:r>
      <w:r w:rsidRPr="00D35033">
        <w:rPr>
          <w:i/>
          <w:szCs w:val="28"/>
        </w:rPr>
        <w:t xml:space="preserve"> (признание ребёнка полноценным участником образовательных отношений</w:t>
      </w:r>
      <w:r w:rsidRPr="00D35033">
        <w:rPr>
          <w:szCs w:val="28"/>
        </w:rPr>
        <w:t>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сотрудничества с семьёй.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tabs>
          <w:tab w:val="left" w:pos="4287"/>
        </w:tabs>
        <w:jc w:val="both"/>
        <w:rPr>
          <w:i/>
          <w:szCs w:val="28"/>
        </w:rPr>
      </w:pPr>
      <w:r w:rsidRPr="00D35033">
        <w:rPr>
          <w:szCs w:val="28"/>
        </w:rPr>
        <w:t>Принцип гендерного подхода.</w:t>
      </w:r>
      <w:r w:rsidRPr="00D35033">
        <w:rPr>
          <w:szCs w:val="28"/>
        </w:rPr>
        <w:tab/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Принцип адаптивности </w:t>
      </w:r>
      <w:r w:rsidRPr="00D35033">
        <w:rPr>
          <w:i/>
          <w:szCs w:val="28"/>
        </w:rPr>
        <w:t>(через адаптивность предметно – развивающей среды к потребностям ребёнка).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поддержки инициативы детей в различных видах деятельности.</w:t>
      </w:r>
      <w:r w:rsidRPr="00D35033">
        <w:rPr>
          <w:i/>
          <w:szCs w:val="28"/>
        </w:rPr>
        <w:t xml:space="preserve">    </w:t>
      </w:r>
    </w:p>
    <w:p w:rsidR="002C626F" w:rsidRPr="00D35033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 xml:space="preserve">Принцип учёта особенностей развития детей с ограниченными возможностями здоровья (ВОЗ). </w:t>
      </w:r>
    </w:p>
    <w:p w:rsidR="002C626F" w:rsidRDefault="002C626F" w:rsidP="007B4CA7">
      <w:pPr>
        <w:pStyle w:val="af8"/>
        <w:numPr>
          <w:ilvl w:val="0"/>
          <w:numId w:val="1"/>
        </w:numPr>
        <w:jc w:val="both"/>
        <w:rPr>
          <w:szCs w:val="28"/>
        </w:rPr>
      </w:pPr>
      <w:r w:rsidRPr="00D35033">
        <w:rPr>
          <w:szCs w:val="28"/>
        </w:rPr>
        <w:t>Принцип  регионального компонента (РК)</w:t>
      </w:r>
      <w:r w:rsidR="00D35033">
        <w:rPr>
          <w:szCs w:val="28"/>
        </w:rPr>
        <w:t>.</w:t>
      </w:r>
    </w:p>
    <w:p w:rsidR="00D35033" w:rsidRDefault="00D35033" w:rsidP="007B4CA7">
      <w:pPr>
        <w:pStyle w:val="af8"/>
        <w:ind w:left="450"/>
        <w:jc w:val="both"/>
        <w:rPr>
          <w:szCs w:val="28"/>
        </w:rPr>
      </w:pPr>
    </w:p>
    <w:p w:rsidR="00D35033" w:rsidRDefault="00D35033" w:rsidP="007B4CA7">
      <w:pPr>
        <w:pStyle w:val="Default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ВОЗРАСТНЫЕ ХАРАКТЕРИСТИКИ КОНТИНГЕНТА </w:t>
      </w:r>
      <w:r w:rsidRPr="008B465A">
        <w:rPr>
          <w:b/>
          <w:bCs/>
          <w:iCs/>
          <w:sz w:val="28"/>
          <w:szCs w:val="28"/>
        </w:rPr>
        <w:t>ДЕТЕЙ</w:t>
      </w:r>
    </w:p>
    <w:p w:rsidR="00D35033" w:rsidRPr="00D35033" w:rsidRDefault="00D35033" w:rsidP="007B4CA7">
      <w:pPr>
        <w:pStyle w:val="Default"/>
        <w:jc w:val="center"/>
        <w:rPr>
          <w:b/>
          <w:bCs/>
          <w:iCs/>
          <w:sz w:val="28"/>
          <w:szCs w:val="28"/>
        </w:rPr>
      </w:pPr>
      <w:r w:rsidRPr="008B465A">
        <w:rPr>
          <w:b/>
          <w:bCs/>
          <w:iCs/>
          <w:sz w:val="28"/>
          <w:szCs w:val="28"/>
        </w:rPr>
        <w:t xml:space="preserve"> </w:t>
      </w:r>
      <w:r>
        <w:rPr>
          <w:b/>
          <w:bCs/>
          <w:iCs/>
          <w:sz w:val="28"/>
          <w:szCs w:val="28"/>
        </w:rPr>
        <w:t>раннего и дошкольного возраста</w:t>
      </w:r>
    </w:p>
    <w:p w:rsidR="00BB7035" w:rsidRPr="00BB7035" w:rsidRDefault="00BB7035" w:rsidP="00BB7035">
      <w:pPr>
        <w:autoSpaceDE w:val="0"/>
        <w:autoSpaceDN w:val="0"/>
        <w:adjustRightInd w:val="0"/>
        <w:spacing w:after="0" w:line="36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BB7035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Возрастная характеристика детей раннего возраста.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1 – 2 года. 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</w:rPr>
        <w:t>Период интенсивного формирования речи. Активный словарь на протяжении года увеличивается неравномерно. К полутора годам он равен примерно 20–30 словам. После 1 года 8–10 месяцев происходит скачок, развивается активно используемый словарь. В нем много глаголов и существительных, встречаются простые прилагательные и наречия (тут, там, туда и т. д.), а также предлоги. К полутора годам в высказываниях детей появляются двухсловные предложения, а в конце второго года обычным становится использование  трех-, четырехсловных предложений. В конце второго года активный словарь состоит уже из 200–300 слов.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Совершенствуется самостоятельность детей в предметно-игровой деятельности и самообслуживании, благодаря чему у них формируются компоненты всех видов деятельности, характерных для периода дошкольного детства.</w:t>
      </w:r>
    </w:p>
    <w:p w:rsidR="00BB7035" w:rsidRPr="00BB7035" w:rsidRDefault="00BB7035" w:rsidP="00BB7035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2 – 3 года. 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 третьем году жизни дети становятся самостоятельнее. Продолжа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ют развиваться предметная деятельность, деловое сотрудничество ребен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ка и взрослого; совершенствуются восприятие, речь, начальные формы произвольного поведения, игры, наглядно-действенное мышление, в кон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це года появляются основы наглядно-образного мышления.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Продолжа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ет развиваться понимание речи.</w:t>
      </w:r>
      <w:r w:rsidR="003158EC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Интенсивно развивается активная речь детей. Активный словарь достигает примерно 1500-2500 слов.</w:t>
      </w:r>
      <w:r w:rsidR="003158EC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Речь становится средством общения ребенка со сверстниками. В середине третьего года жизни широко используются действия с предметами-заместителями. Совершенствуется слуховое восприятие,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прежде всего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фонемати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ческий слух.</w:t>
      </w:r>
      <w:r w:rsidR="003158EC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Основной формой мышления является 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наглядно-действенная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. К концу третьего года жизни у детей появляются зачатки наглядно - образного мышления. В этот период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начинает складываться произвольность поведения.</w:t>
      </w:r>
      <w:r w:rsidR="003158EC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Ранний возраст завершается кризисом трех лет. Ребенок осознает себя как отдельного человека, отличного от взрослого. У него формируется образ.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BB7035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3 – 4 года (младшая группа). 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 этом возрасте ребенок постепенно выходит за пределы семейно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го круга. Его общение становится 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вне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ситуативным. Особенностью игры является ее условность. Содержанием игры: действия с игрушками и предметами-заместите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лями. Продолжительность игры небольшая. Игры с правилами в этом возрасте только начинают формиро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ваться.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Изобразительная деятельность ребенка зависит от его представле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ний о предмете.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В этом возрасте они только начинают формироваться. Графические образы бедны. Младшие дошкольники способны под руководством взрослого вылепить простые предметы, доступны простейшие виды аппли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кации.</w:t>
      </w:r>
      <w:r w:rsidR="003158EC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Конструктивная деятельность огра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ничена возведением несложных построек по образцу и по замыслу. Развиваются восприятие, память, внимание и мелкая моторика рук. Продолжает развиваться наглядно-действенное мышление.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Способны установить некоторые скрытые связи и отношения между предметами.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Начинает развиваться воображение, которое особенно наглядно проявляется в игре. Взаимоотношения детей обусловлены нормами и правилами. В игровой деятельности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дети скорее играют рядом, чем активно вступают во взаимодействие.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Могут наблюдаться устойчивые избиратель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ные взаимоотношения.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Положение ребенка в группе сверстников во многом определяется мнением воспитателя.</w:t>
      </w:r>
      <w:r w:rsidR="003158EC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Пове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дение ребенка еще ситуативно.</w:t>
      </w:r>
      <w:r w:rsidR="003158EC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Начинает развиваться самооценка, при этом дети в значительной мере ориентируются на оценку воспитателя. Про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должает развиваться также их половая идентификация.</w:t>
      </w:r>
    </w:p>
    <w:p w:rsidR="00BB7035" w:rsidRDefault="00BB7035" w:rsidP="00BB7035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4 – 5 лет (средняя группа). </w:t>
      </w:r>
    </w:p>
    <w:p w:rsidR="00BB4427" w:rsidRPr="00BB7035" w:rsidRDefault="00BB4427" w:rsidP="00BB7035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 игровой деятельности у детей появляют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ся ролевые взаимодействия. В процессе игры роли могут меняться. Игро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вые действия начинают выполняться не ради них самих, а ради смысла игры. Происходит разделение игровых и реальных взаимодействий детей. Значительное развитие получает изобразительная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деятельность. Рису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нок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становится предметным и детализированным.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Совершенствуется техническая сторона изобрази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 xml:space="preserve">тельной деятельности.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Усложняется конструирование. Формируются навыки конструирования по собственному замыслу, а также планирование последовательности действий.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Двигательная сфера ребенка характеризуется позитивными изме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нениями мелкой и крупной моторики.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Развиваются ловкость, коорди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нация движений. Дети удерживают равновесие, перешагивают через небольшие преграды. Усложняются игры с мячом. Восприятие детей становится более развитым. Дети способны упорядочить группы предметов по сенсорному признаку - ве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личине, цвету; выделить такие параметры, как высота, длина и ширина. Совершенствуется ориентация в пространстве.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Возрастает объем памяти.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Начинает складываться произвольное запоминание: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принять задачу на запоминание, помнят поручения взрослых, могут вы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учить небольшое стихотворение и т.д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Н</w:t>
      </w:r>
      <w:proofErr w:type="gram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ачинает развиваться образное мышление.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исполь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зовать простые схематизированные изображения для решения неслож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ных задач. Развивается предвосхищение. Продолжает развиваться воображение. Формируются такие его осо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бенности, как оригинальность и произвольность. Увеличивается устойчивость внимания.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Речь становится предметом активности детей.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Развивается грамматическая сторона речи.  Речь детей при взаимодействии друг с другом носит ситуативный характер, а при обще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нии с взрослым становится 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вне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ситуативной.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Изменяется содержание общения ребенка и взрослого. Ведущим становится познавательный мотив.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У детей формируется потребность в уважении со стороны взрослого, для них оказывается чрезвычайно важной его похвала.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У детей повышенная обидчивость - возрастной феномен.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Взаимоотношения со сверстниками характеризуются избирательностью. Появляются посто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янные партнеры по играм.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В группах начинают выделяться лидеры. Появля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 xml:space="preserve">ются </w:t>
      </w:r>
      <w:proofErr w:type="spell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конкурентность</w:t>
      </w:r>
      <w:proofErr w:type="spell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соревновательность</w:t>
      </w:r>
      <w:proofErr w:type="spell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BB7035" w:rsidRPr="00BB7035" w:rsidRDefault="00BB7035" w:rsidP="00BB7035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B703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5 – 6 лет (старшая группа). </w:t>
      </w:r>
    </w:p>
    <w:p w:rsidR="00BB4427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Действия детей в играх становятся разнообразными. Дети могут распределять роли до начала игры и строить свое поведение, придерживаясь роли. Появляются попытки совместного распределения ролей.  Игровое взаимо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действие сопровождается речью. Дети начинают осваивать социаль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ные отношения и понимать подчиненность позиций в различных видах деятельности взрослых. 5 – 6 лет -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возраст на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иболее активного рисования.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 Рисунки разные по содержанию. Рисунки приобретают сюжетный характер. Изображение человека становится более детализированным и пропорциональным. По рисунку можно судить о половой принадлежности и эмоциональном со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стоянии изображенного человека.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Конструктивная деятельность может осуществляться на основе схемы, по замыслу и по условиям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. Дети используют и называют различные детали конструктора. Появляется конструирование в ходе совместной деятельности. Могут конструировать из бумаги, природного материала. Развиваются чувства к </w:t>
      </w:r>
      <w:proofErr w:type="spell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сопричастию</w:t>
      </w:r>
      <w:proofErr w:type="spell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общего дела. Продолжает совершенствоваться восприятие цвета, формы и величи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ны, строения предметов; систематизируются представления детей. Восприятие в этом возрасте характеризуется анализом сложных форм объектов.</w:t>
      </w:r>
      <w:r w:rsidR="00B03EA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Развиваться образное мышление. Использую наглядное моделирование.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Продолжают совершенствоваться обобщения, что является основой словесно-логического мышления.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Дети группируют объекты по признакам. Используя свой наглядный опыт – дети могут давать адекватные причинные </w:t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объяснения, способны рассуждать.</w:t>
      </w:r>
      <w:r w:rsidR="0055096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Воображение в этом возрасте будет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активно развиваться лишь при условии проведения специальной работы по его активизации.</w:t>
      </w:r>
      <w:r w:rsidR="00550963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Продолжают развиваться устойчивость, распределение, переключаемость внимания. Наблюдается переход от 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непроизвольного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к произволь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ному вниманию. Совершенствуется речь, в том числе ее звуковая сторона. Развиваются фонематический слух, интонационная выразитель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ность речи. Совершенствуется грамматический строй речи. </w:t>
      </w:r>
    </w:p>
    <w:p w:rsidR="00BB7035" w:rsidRPr="00BB7035" w:rsidRDefault="00BB7035" w:rsidP="00BB7035">
      <w:pPr>
        <w:tabs>
          <w:tab w:val="right" w:pos="9356"/>
        </w:tabs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BB7035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Возраст 6-7 лет (подготовительная к школе  группа).</w:t>
      </w:r>
      <w:r w:rsidRPr="00BB7035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ab/>
      </w:r>
    </w:p>
    <w:p w:rsidR="00BB7035" w:rsidRPr="00BB7035" w:rsidRDefault="00BB7035" w:rsidP="00BB7035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Игровые действия детей становятся более сложными.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Появляется совместное планирование игры, распределение ролей. Взаимодействие с детьми ориентируется на социальные нормы и правила.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Рисунки приобретают более детализированный характер, обогащается их цветовая гамма.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Более явными становятся различия между рисунка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ми мальчиков и девочек. При правильном педагогическом подходе у дошкольников формиру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ются художественно-творческие способности в изобразительной деятель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ности. Конструирование из 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строительного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материал становится симметричными и пропорциональными, их строительство осуществляет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ся на основе зрительной ориентировки.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выполнять различные по степени сложности </w:t>
      </w:r>
      <w:proofErr w:type="gramStart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пост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ройки</w:t>
      </w:r>
      <w:proofErr w:type="gramEnd"/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как по собственному замыслу, так и по условиям.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Усложняется конструирование из природного материала. Дети сотрудничают в непродуктивных видах деятельности, наблюдается доброжелательное внимание к партнёрам. У детей продолжает развиваться восприятие. Знает основные цвета и оттенки каждого, разновидности геометрических форм. Может сопоставлять по величине 10 и более предметов. Развивается образное мышление. Использует схемы для ориентировки определённой пространственной ситуации, распределяет предметы по группам на основе выделения наглядных признаков. Продолжает развиваться воображение, однако часто приходится кон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 информации, приводящими к стереотипности детских образов.</w:t>
      </w:r>
      <w:bookmarkStart w:id="1" w:name="bookmark149"/>
      <w:r w:rsidR="0055096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Продолжает развиваться внимание дошкольников,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оно становится произвольным.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материале. </w:t>
      </w:r>
      <w:bookmarkEnd w:id="1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У дошкольников</w:t>
      </w:r>
      <w:r w:rsidRPr="00BB7035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продолжает развиваться речь: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ее звуковая сторона, грамматический строй, лексика. Развивается связная речь. В результате правильно организованной образовательной работы у де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тей развиваются </w:t>
      </w:r>
      <w:proofErr w:type="gramStart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диалогическая</w:t>
      </w:r>
      <w:proofErr w:type="gramEnd"/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и некоторые виды монологической речи.</w:t>
      </w:r>
      <w:r w:rsidR="0055096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 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</w:t>
      </w:r>
      <w:r w:rsidR="00550963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К концу дошкольного возраста ребенок обладает высоким уровнем познавательного и личностного развития, что позволяет ему в дальней</w:t>
      </w:r>
      <w:r w:rsidRPr="00BB703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шем успешно учиться в школе.    </w:t>
      </w:r>
    </w:p>
    <w:p w:rsidR="00BB7035" w:rsidRPr="00BB7035" w:rsidRDefault="00BB7035" w:rsidP="00BB7035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</w:p>
    <w:p w:rsidR="00BB7035" w:rsidRDefault="00BB7035" w:rsidP="00BB7035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color w:val="000000"/>
          <w:sz w:val="24"/>
          <w:szCs w:val="28"/>
          <w:shd w:val="clear" w:color="auto" w:fill="FFFFFF"/>
        </w:rPr>
      </w:pPr>
    </w:p>
    <w:p w:rsidR="00BB7035" w:rsidRDefault="00BB7035" w:rsidP="00BB7035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</w:p>
    <w:p w:rsidR="003158EC" w:rsidRDefault="003158EC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</w:p>
    <w:p w:rsidR="003158EC" w:rsidRDefault="003158EC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</w:p>
    <w:p w:rsidR="003158EC" w:rsidRDefault="003158EC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</w:p>
    <w:p w:rsidR="00BB4427" w:rsidRDefault="00BB4427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</w:p>
    <w:p w:rsidR="008E2BEE" w:rsidRPr="00341625" w:rsidRDefault="003158EC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lastRenderedPageBreak/>
        <w:t xml:space="preserve"> </w:t>
      </w:r>
      <w:r w:rsidR="008E2BEE" w:rsidRPr="00341625"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>ПЛАНИРУЕМЫЕ РЕЗУЛЬТАТЫ</w:t>
      </w:r>
    </w:p>
    <w:p w:rsidR="008E2BEE" w:rsidRPr="00341625" w:rsidRDefault="008E2BEE" w:rsidP="008E2BEE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  <w:r w:rsidRPr="00341625"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>ОСВОЕНИЯ ПРОГРАММНОГО МАТЕРИАЛА</w:t>
      </w:r>
    </w:p>
    <w:p w:rsidR="008E2BEE" w:rsidRPr="00DB47DF" w:rsidRDefault="008E2BEE" w:rsidP="008E2BEE">
      <w:pPr>
        <w:spacing w:after="0" w:line="360" w:lineRule="auto"/>
        <w:ind w:left="-993" w:right="-1"/>
        <w:jc w:val="center"/>
        <w:rPr>
          <w:rFonts w:ascii="Times New Roman" w:eastAsia="Times New Roman" w:hAnsi="Times New Roman"/>
          <w:b/>
          <w:color w:val="000000"/>
          <w:shd w:val="clear" w:color="auto" w:fill="FFFFFF"/>
        </w:rPr>
      </w:pPr>
      <w:r w:rsidRPr="00DB47DF">
        <w:rPr>
          <w:rFonts w:ascii="Times New Roman" w:eastAsia="Times New Roman" w:hAnsi="Times New Roman"/>
          <w:b/>
          <w:color w:val="000000"/>
          <w:shd w:val="clear" w:color="auto" w:fill="FFFFFF"/>
        </w:rPr>
        <w:t>(п.4.6.ФГОС дошкольного образования)</w:t>
      </w:r>
    </w:p>
    <w:p w:rsidR="008E2BEE" w:rsidRPr="008E2BEE" w:rsidRDefault="008E2BEE" w:rsidP="008E2BE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 w:rsidRPr="008E2BEE">
        <w:rPr>
          <w:rFonts w:ascii="Times New Roman" w:eastAsia="Times New Roman" w:hAnsi="Times New Roman"/>
          <w:sz w:val="28"/>
          <w:szCs w:val="28"/>
          <w:shd w:val="clear" w:color="auto" w:fill="FFFFFF"/>
        </w:rPr>
        <w:t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характеристики развития ребенка.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детства.</w:t>
      </w:r>
    </w:p>
    <w:p w:rsidR="008E2BEE" w:rsidRPr="008E2BEE" w:rsidRDefault="008E2BEE" w:rsidP="008E2BEE">
      <w:pPr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 w:rsidRPr="008E2BEE">
        <w:rPr>
          <w:rFonts w:ascii="Times New Roman" w:eastAsia="Times New Roman" w:hAnsi="Times New Roman"/>
          <w:sz w:val="28"/>
          <w:szCs w:val="28"/>
          <w:shd w:val="clear" w:color="auto" w:fill="FFFFFF"/>
        </w:rPr>
        <w:t>Целевые ориентиры образования в раннем возрасте: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владеет простейшими навыками самообслуживания; стремится проявлять самостоятельность в бытовом и игровом поведении;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стремится к общению с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проявляет интерес к сверстникам; наблюдает за их действиями и подражает им;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8E2BEE" w:rsidRPr="008E2BEE" w:rsidRDefault="008E2BEE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у ребенка развита крупная моторика, он стремится осваивать различные виды движения (бег, лазанье, перешагивание и пр.).</w:t>
      </w:r>
      <w:bookmarkStart w:id="2" w:name="Par336"/>
      <w:bookmarkEnd w:id="2"/>
    </w:p>
    <w:p w:rsidR="008E2BEE" w:rsidRPr="008E2BEE" w:rsidRDefault="008E2BEE" w:rsidP="008E2BEE">
      <w:pPr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Целевые ориентиры на этапе завершения дошкольного образования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 xml:space="preserve">ребенок  достаточно хорошо владеет устной речью, может выражать свои мысли и желания, может использовать речь для выражения своих мыслей, чувств и желаний, </w:t>
      </w:r>
      <w:r w:rsidRPr="008E2BEE">
        <w:rPr>
          <w:rFonts w:ascii="Times New Roman" w:eastAsia="Times New Roman" w:hAnsi="Times New Roman"/>
          <w:sz w:val="28"/>
          <w:szCs w:val="28"/>
        </w:rPr>
        <w:lastRenderedPageBreak/>
        <w:t>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8E2BEE" w:rsidRPr="008E2BEE" w:rsidRDefault="008E2BEE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</w:t>
      </w:r>
    </w:p>
    <w:p w:rsidR="008E2BEE" w:rsidRPr="008E2BEE" w:rsidRDefault="008E2BEE" w:rsidP="00D20CFA">
      <w:pPr>
        <w:numPr>
          <w:ilvl w:val="0"/>
          <w:numId w:val="34"/>
        </w:numPr>
        <w:spacing w:after="12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8E2BEE">
        <w:rPr>
          <w:rFonts w:ascii="Times New Roman" w:eastAsia="Times New Roman" w:hAnsi="Times New Roman"/>
          <w:sz w:val="28"/>
          <w:szCs w:val="28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bookmarkStart w:id="3" w:name="_Hlk482784440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Целевые ориентиры  на этапе завершения реализации </w:t>
      </w:r>
      <w:bookmarkEnd w:id="3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части формируемой участниками образовательных отношений: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(Региональная програм</w:t>
      </w:r>
      <w:r w:rsidR="003158EC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ма дошкольного образования (автор </w:t>
      </w:r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Р.К.</w:t>
      </w:r>
      <w:r w:rsidR="00550963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Шаехова</w:t>
      </w:r>
      <w:proofErr w:type="spellEnd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стр</w:t>
      </w:r>
      <w:proofErr w:type="spellEnd"/>
      <w:proofErr w:type="gramEnd"/>
      <w:r w:rsidRPr="008E2BE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87-89)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1.Физический развитый, овладевший основными культурн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о-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гигиеническими навыками.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Ребенок достиг максимально возможного уровня гармоничного физического развития 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 учетом индивидуальных данных). У него сформированы основные физические качества и потребность в двигательной активности. Самостоятельно выполняет доступные возрасту гигиенические процедуры, соблюдает элементарные правила здорового образа жизни.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2.Любознательный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,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активный.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Интересуется новым, </w:t>
      </w:r>
      <w:r w:rsidR="003158EC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неизвестным в окружающем мире (в м</w:t>
      </w: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ире предметов и вещей, мире отношений и своем внутреннем мире). Задает вопросы взрослому, любит экспериментировать. Способен самостоятельно действовать 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в повседневной жизни, в различных видах детской деятельности). Принимает живое, заинтересованное участие в образовательном процессе.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3.Эмоционально отзывчивый.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Откликается на эмоции близких людей и друзей. Сопереживает персонажам сказок, историй, рассказов. Эмоционально реагирует на произведения изобразительного искусства,  музыкальные и художественные произведения, мир природы.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4. Овладевший  средствами общения и способами взаимодействия 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со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взрослыми и сверстниками.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Ребенок адекватно использует вербальные и невербальные средства общения, владеет диалогической речью и конструктивными способами взаимодействия с детьми и взрослыми  (договаривается, обменивается предметами, распределяет действия при сотрудничестве). Способен изменять стиль общения 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со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взрослым или сверстником в зависимости от ситуации.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lastRenderedPageBreak/>
        <w:t>5.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Способный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управлять своим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Поведения ребенка преимущественно определяется не сиюминутными желаниями и потребностями, а требованиями со стороны взрослых и первичными ценностными представлениями о том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,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что хорошо и что плохо (например, нельзя драться, обижать  маленьких, нехорошо ябедничать). Ребенок  способен планировать свои действия,  направленные на достижение конкретной цели. Соблюдает правила поведения на улице (дорожные правила), в общественных местах 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в транспорте, магазине, поликлинике и др.)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6.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Способный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решать интеллектуальные и личностные задачи (проблемы), адекватные возрасту.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может принять самостоятельно усвоенные знания и способы деятельности для решения новых задач (проблем ) поставленных как взрослым, так и им самим; в зависимости от ситуации может  преобразовывать способы решения задач (проблем)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.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Ребенок способен предложить собственный замысел и воплотить его в рисунке,   постройке, рассказе и т.д.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7.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Имеющий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первичные представления о себе, семье, обществе (ближайшем социуме), государстве (стране),  мире и природе.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имеет представление: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себе, собственной принадлежности и принадлежности других людей к определенному полу;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составе семьи, родственных отношениях и взаимосвязях, распределении семейных обязанностей, семейных традициях;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-об обществе (ближайшем социуме), его культурных ценностях  и своем месте в нем;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-о государстве 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в том числе его символах, малой и большой  родине, ее природе)  и принадлежности к нему;</w:t>
      </w:r>
    </w:p>
    <w:p w:rsidR="008E2BEE" w:rsidRPr="008E2BEE" w:rsidRDefault="008E2BEE" w:rsidP="008E2BEE">
      <w:pPr>
        <w:autoSpaceDE w:val="0"/>
        <w:autoSpaceDN w:val="0"/>
        <w:adjustRightInd w:val="0"/>
        <w:spacing w:after="120" w:line="240" w:lineRule="auto"/>
        <w:ind w:left="-993" w:right="-1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мире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(планете Земля, многообразии стран и государств, нас</w:t>
      </w:r>
      <w:r w:rsidR="00BE6260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еления).</w:t>
      </w:r>
    </w:p>
    <w:p w:rsidR="008E2BEE" w:rsidRPr="008E2BEE" w:rsidRDefault="008E2BEE" w:rsidP="008E2BEE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8.Овладевший универсальными предпосылками учебной деятельности: умениями работать по правилу и по образцу, слушать взрослого и выполнять его инструкции.</w:t>
      </w:r>
    </w:p>
    <w:p w:rsidR="00D304DB" w:rsidRDefault="008E2BEE" w:rsidP="00D304DB">
      <w:pPr>
        <w:autoSpaceDE w:val="0"/>
        <w:autoSpaceDN w:val="0"/>
        <w:adjustRightInd w:val="0"/>
        <w:spacing w:after="120" w:line="240" w:lineRule="auto"/>
        <w:ind w:left="-993" w:right="-1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9.</w:t>
      </w:r>
      <w:proofErr w:type="gramStart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Овладевший</w:t>
      </w:r>
      <w:proofErr w:type="gramEnd"/>
      <w:r w:rsidRPr="008E2BEE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 необходимыми умениями и навыками (речевыми, изобразительными, музыкальными, конструктивными и др., необходимыми для осуществления различных видов детской деятельности)     </w:t>
      </w:r>
    </w:p>
    <w:p w:rsidR="00796E6E" w:rsidRPr="00D304DB" w:rsidRDefault="00796E6E" w:rsidP="00D304DB">
      <w:pPr>
        <w:autoSpaceDE w:val="0"/>
        <w:autoSpaceDN w:val="0"/>
        <w:adjustRightInd w:val="0"/>
        <w:spacing w:after="120" w:line="240" w:lineRule="auto"/>
        <w:ind w:left="-993" w:right="-1"/>
        <w:jc w:val="center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796E6E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796E6E">
        <w:rPr>
          <w:rFonts w:ascii="Times New Roman" w:hAnsi="Times New Roman" w:cs="Times New Roman"/>
          <w:b/>
          <w:sz w:val="32"/>
          <w:szCs w:val="32"/>
        </w:rPr>
        <w:t>. СОДЕРЖАТЕЛЬНЫЙ РАЗДЕЛ ПРОГРАММЫ</w:t>
      </w:r>
    </w:p>
    <w:p w:rsidR="00D304DB" w:rsidRPr="00D304DB" w:rsidRDefault="00D304DB" w:rsidP="00D304DB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rPr>
          <w:rFonts w:ascii="Times New Roman" w:eastAsia="Times New Roman" w:hAnsi="Times New Roman"/>
          <w:sz w:val="28"/>
          <w:szCs w:val="28"/>
          <w:lang w:eastAsia="ru-RU"/>
        </w:rPr>
      </w:pPr>
      <w:r w:rsidRPr="00D304DB">
        <w:rPr>
          <w:rFonts w:ascii="Times New Roman" w:eastAsia="Times New Roman" w:hAnsi="Times New Roman"/>
          <w:sz w:val="28"/>
          <w:szCs w:val="28"/>
          <w:lang w:eastAsia="ru-RU"/>
        </w:rPr>
        <w:t xml:space="preserve"> Общие положения.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 xml:space="preserve">Объем обязательной части основной образовательной программы </w:t>
      </w:r>
      <w:proofErr w:type="gramStart"/>
      <w:r w:rsidRPr="00D304DB">
        <w:rPr>
          <w:rFonts w:ascii="Times New Roman" w:eastAsia="Times New Roman" w:hAnsi="Times New Roman"/>
          <w:sz w:val="28"/>
          <w:szCs w:val="28"/>
        </w:rPr>
        <w:t>ДО</w:t>
      </w:r>
      <w:proofErr w:type="gramEnd"/>
      <w:r w:rsidRPr="00D304DB">
        <w:rPr>
          <w:rFonts w:ascii="Times New Roman" w:eastAsia="Times New Roman" w:hAnsi="Times New Roman"/>
          <w:sz w:val="28"/>
          <w:szCs w:val="28"/>
        </w:rPr>
        <w:t xml:space="preserve"> составляет не менее 60% </w:t>
      </w:r>
      <w:proofErr w:type="gramStart"/>
      <w:r w:rsidRPr="00D304DB">
        <w:rPr>
          <w:rFonts w:ascii="Times New Roman" w:eastAsia="Times New Roman" w:hAnsi="Times New Roman"/>
          <w:sz w:val="28"/>
          <w:szCs w:val="28"/>
        </w:rPr>
        <w:t>от</w:t>
      </w:r>
      <w:proofErr w:type="gramEnd"/>
      <w:r w:rsidRPr="00D304DB">
        <w:rPr>
          <w:rFonts w:ascii="Times New Roman" w:eastAsia="Times New Roman" w:hAnsi="Times New Roman"/>
          <w:sz w:val="28"/>
          <w:szCs w:val="28"/>
        </w:rPr>
        <w:t xml:space="preserve"> ее общего объема. Объем части основной образовательной программы, формируемой участниками образовательных отношений,  составляет не более 40% от ее общего объема. 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 xml:space="preserve">В содержательном разделе </w:t>
      </w:r>
      <w:proofErr w:type="gramStart"/>
      <w:r w:rsidRPr="00D304DB">
        <w:rPr>
          <w:rFonts w:ascii="Times New Roman" w:eastAsia="Times New Roman" w:hAnsi="Times New Roman"/>
          <w:sz w:val="28"/>
          <w:szCs w:val="28"/>
        </w:rPr>
        <w:t>представлены</w:t>
      </w:r>
      <w:proofErr w:type="gramEnd"/>
      <w:r w:rsidRPr="00D304DB">
        <w:rPr>
          <w:rFonts w:ascii="Times New Roman" w:eastAsia="Times New Roman" w:hAnsi="Times New Roman"/>
          <w:sz w:val="28"/>
          <w:szCs w:val="28"/>
        </w:rPr>
        <w:t>: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>- описание модулей образовательной деятельности в соответствии с направлениями развития  ребенка  в  пяти  образовательных  областях:  социально-коммуникативной, познавательной, речевой, художественно-эстетической и физического развития, с учетом используемых вариативных программ дошкольного образования и методических пособий, обеспечивающих реализацию данного содержания;</w:t>
      </w:r>
    </w:p>
    <w:p w:rsidR="00BB4427" w:rsidRDefault="00BB4427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</w:p>
    <w:p w:rsidR="00BB4427" w:rsidRDefault="00BB4427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</w:p>
    <w:p w:rsidR="00BB4427" w:rsidRDefault="00BB4427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>- описание вариативных форм, способов, методов и средств реализации Программы с учетом  возрастных  и  индивидуально-психологических  особенностей  воспитанников, специфики их образовательных потребностей, мотивов и интересов.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>Деятельность взрослых и детей по реализации основной образовательной программы, организуется в двух основных моделях – совместной деятельности взрослого и детей и самостоятельной деятельности детей. Решение образовательных задач в рамках совместной деятельности взрослого и детей осуществляется как в  образовательной деятельности (не связанной с одновременным проведением режимных моментов), так и в образовательной деятельности, осуществляемой в</w:t>
      </w:r>
      <w:r w:rsidRPr="00D304DB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D304DB">
        <w:rPr>
          <w:rFonts w:ascii="Times New Roman" w:eastAsia="Times New Roman" w:hAnsi="Times New Roman"/>
          <w:sz w:val="28"/>
          <w:szCs w:val="28"/>
        </w:rPr>
        <w:t>ходе</w:t>
      </w:r>
      <w:r w:rsidRPr="00D304DB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D304DB">
        <w:rPr>
          <w:rFonts w:ascii="Times New Roman" w:eastAsia="Times New Roman" w:hAnsi="Times New Roman"/>
          <w:sz w:val="28"/>
          <w:szCs w:val="28"/>
        </w:rPr>
        <w:t>режимных моментов (во время утреннего прихода детей, прогулки, подготовки к приему пищи, дневному сну и т.п.).</w:t>
      </w:r>
    </w:p>
    <w:p w:rsidR="00D304DB" w:rsidRPr="00D304DB" w:rsidRDefault="00D304DB" w:rsidP="00D304DB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304DB">
        <w:rPr>
          <w:rFonts w:ascii="Times New Roman" w:eastAsia="Times New Roman" w:hAnsi="Times New Roman"/>
          <w:sz w:val="28"/>
          <w:szCs w:val="28"/>
        </w:rPr>
        <w:t>Образовательная деятельность реализуется через организацию различных видов детской деятельности (игровой, познавательной, исследовательской, коммуникативной и др.) или их интеграцию, выбор которых осуществляется педагогом самостоятельно. Интегрированный подход в обучении рассматривается как перенос способов познания из одного вида деятельности в другие. Особенностью интегрированного обучения является то, что оно базируется на основе одной доминирующей деятельности, которая является своеобразным стержнем обучения. Остальные интегрируемые с ней помогают глубже понять главное содержание обучения.</w:t>
      </w:r>
    </w:p>
    <w:p w:rsidR="00D804D6" w:rsidRPr="00D22529" w:rsidRDefault="00D804D6" w:rsidP="00D804D6">
      <w:pPr>
        <w:spacing w:before="120" w:after="0" w:line="240" w:lineRule="auto"/>
        <w:ind w:left="-993" w:right="-1"/>
        <w:jc w:val="center"/>
        <w:rPr>
          <w:rFonts w:ascii="Times New Roman" w:eastAsia="Times New Roman" w:hAnsi="Times New Roman"/>
          <w:b/>
          <w:sz w:val="24"/>
        </w:rPr>
      </w:pPr>
      <w:r w:rsidRPr="00D22529">
        <w:rPr>
          <w:rFonts w:ascii="Times New Roman" w:eastAsia="Times New Roman" w:hAnsi="Times New Roman"/>
          <w:b/>
          <w:sz w:val="24"/>
        </w:rPr>
        <w:t>ОБРАЗОВАТЕЛЬНАЯ ОБЛАСТЬ</w:t>
      </w:r>
    </w:p>
    <w:p w:rsidR="00D804D6" w:rsidRPr="00D22529" w:rsidRDefault="00D804D6" w:rsidP="00D804D6">
      <w:pPr>
        <w:spacing w:after="120" w:line="240" w:lineRule="auto"/>
        <w:ind w:left="-993" w:right="-1"/>
        <w:jc w:val="center"/>
        <w:rPr>
          <w:rFonts w:ascii="Times New Roman" w:eastAsia="Times New Roman" w:hAnsi="Times New Roman"/>
          <w:b/>
          <w:sz w:val="28"/>
        </w:rPr>
      </w:pPr>
      <w:r w:rsidRPr="00D22529">
        <w:rPr>
          <w:rFonts w:ascii="Times New Roman" w:eastAsia="Times New Roman" w:hAnsi="Times New Roman"/>
          <w:b/>
          <w:sz w:val="24"/>
        </w:rPr>
        <w:t>«СОЦИАЛЬНО-КОММУНИКАТИВНОЕ РАЗВИТИЕ»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2264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Социально-коммуникативное развитие направлено на усвоение норм и ценностей, принятых в обществе, включая моральные и нравственные цен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ности; развитие общения и взаимодействия ребенка с взрослыми и сверс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тниками; становление самостоятельности, целенаправленности и 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саморе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гуляции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обществу детей и взрослых в ДОО; формирование позитивных ус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тановок к различным видам труда и творчества; формирование основ безо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пасного поведения в быту, социуме, природе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Направления: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Развитие игровой деятельности детей с целью освоения различных социальных ролей.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Патриотическое воспитание детей дошкольного возраста.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Формирование основ безопасного поведения в быту, социуме, природе.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Трудовое воспитание</w:t>
      </w:r>
    </w:p>
    <w:p w:rsidR="00D804D6" w:rsidRPr="00D804D6" w:rsidRDefault="00D804D6" w:rsidP="00D804D6">
      <w:pPr>
        <w:widowControl w:val="0"/>
        <w:tabs>
          <w:tab w:val="left" w:pos="8789"/>
          <w:tab w:val="left" w:pos="9214"/>
          <w:tab w:val="left" w:pos="9639"/>
        </w:tabs>
        <w:suppressAutoHyphens/>
        <w:autoSpaceDE w:val="0"/>
        <w:autoSpaceDN w:val="0"/>
        <w:adjustRightInd w:val="0"/>
        <w:spacing w:before="120"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Виды деятельности, способствующие социально-коммуникативному развитию детей: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b/>
          <w:sz w:val="28"/>
          <w:szCs w:val="28"/>
        </w:rPr>
        <w:t xml:space="preserve">- </w:t>
      </w:r>
      <w:r w:rsidRPr="00D804D6">
        <w:rPr>
          <w:rFonts w:ascii="Times New Roman" w:eastAsia="Times New Roman" w:hAnsi="Times New Roman"/>
          <w:sz w:val="28"/>
          <w:szCs w:val="28"/>
        </w:rPr>
        <w:t>деятельности, которые позволяют ребёнку «входить» в социальный мир в воображаемом плане (деятельность отражения): игровая деятельность, изобразительная деятельность;</w:t>
      </w:r>
    </w:p>
    <w:p w:rsidR="00BB4427" w:rsidRDefault="00BB4427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</w:p>
    <w:p w:rsidR="00BB4427" w:rsidRDefault="00BB4427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деятельности, которые дают ребёнку возможность приобщиться к социуму в реальном плане: предметная деятельность, трудовая деятельность, познавательная деятельность, наблюдение, предпосылки учебной деятельности</w:t>
      </w:r>
    </w:p>
    <w:p w:rsidR="00D804D6" w:rsidRPr="00D804D6" w:rsidRDefault="00D804D6" w:rsidP="00D804D6">
      <w:pPr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iCs/>
          <w:sz w:val="28"/>
          <w:szCs w:val="28"/>
          <w:lang w:eastAsia="ru-RU"/>
        </w:rPr>
        <w:t>2. Патриотическое воспитание</w:t>
      </w:r>
    </w:p>
    <w:p w:rsidR="00D804D6" w:rsidRPr="00D804D6" w:rsidRDefault="00D804D6" w:rsidP="00D804D6">
      <w:pPr>
        <w:autoSpaceDE w:val="0"/>
        <w:autoSpaceDN w:val="0"/>
        <w:adjustRightInd w:val="0"/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Компоненты патриотического воспитания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proofErr w:type="gramStart"/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Содержательный</w:t>
      </w:r>
      <w:proofErr w:type="gramEnd"/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(представления ребенка об окружающем мире):</w:t>
      </w:r>
    </w:p>
    <w:p w:rsidR="00D804D6" w:rsidRPr="00D804D6" w:rsidRDefault="00D804D6" w:rsidP="00D20CFA">
      <w:pPr>
        <w:numPr>
          <w:ilvl w:val="0"/>
          <w:numId w:val="36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 культуре народа, его традициях, творчестве</w:t>
      </w:r>
    </w:p>
    <w:p w:rsidR="00D804D6" w:rsidRPr="00D804D6" w:rsidRDefault="00D804D6" w:rsidP="00D20CFA">
      <w:pPr>
        <w:numPr>
          <w:ilvl w:val="0"/>
          <w:numId w:val="36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 природе родного  края и страны  и деятельности человека в природе</w:t>
      </w:r>
    </w:p>
    <w:p w:rsidR="00D804D6" w:rsidRPr="00D804D6" w:rsidRDefault="00D804D6" w:rsidP="00D20CFA">
      <w:pPr>
        <w:numPr>
          <w:ilvl w:val="0"/>
          <w:numId w:val="36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Об истории страны, отраженной в названиях улиц, памятниках</w:t>
      </w:r>
    </w:p>
    <w:p w:rsidR="00D804D6" w:rsidRPr="00D804D6" w:rsidRDefault="00D804D6" w:rsidP="00D20CFA">
      <w:pPr>
        <w:numPr>
          <w:ilvl w:val="0"/>
          <w:numId w:val="36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 символике родного города, республики и страны (герб, гимн, флаг).</w:t>
      </w:r>
    </w:p>
    <w:p w:rsidR="00D804D6" w:rsidRPr="00D804D6" w:rsidRDefault="00D804D6" w:rsidP="00D804D6">
      <w:pPr>
        <w:spacing w:after="0" w:line="216" w:lineRule="auto"/>
        <w:ind w:left="-993" w:right="-1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Эмоционально –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побудительный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эмоционально-положительные чувства ребенка к окружающему миру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):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Любовь и чувство привязанности  к родной семье и дому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Интерес к жизни родного города, республики  и страны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Гордость за достижения своей страны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Уважение к культуре и традициям народа, к историческому прошлому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Восхищение народным  творчеством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Любовь к родной природе, к родному языку</w:t>
      </w:r>
    </w:p>
    <w:p w:rsidR="00D804D6" w:rsidRPr="00D804D6" w:rsidRDefault="00D804D6" w:rsidP="00D20CFA">
      <w:pPr>
        <w:numPr>
          <w:ilvl w:val="0"/>
          <w:numId w:val="37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Уважение к человеку-труженику и желание принимать посильное участие в труде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Деятельностный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(отражение отношения к миру в деятельности):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Труд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Игра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Продуктивная  деятельность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Музыкальная  деятельность</w:t>
      </w:r>
    </w:p>
    <w:p w:rsidR="00D804D6" w:rsidRPr="00D804D6" w:rsidRDefault="00D804D6" w:rsidP="00D20CFA">
      <w:pPr>
        <w:numPr>
          <w:ilvl w:val="0"/>
          <w:numId w:val="38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Познавательная  деятельность</w:t>
      </w:r>
    </w:p>
    <w:p w:rsidR="00D804D6" w:rsidRPr="00D804D6" w:rsidRDefault="00D804D6" w:rsidP="00D804D6">
      <w:pPr>
        <w:autoSpaceDE w:val="0"/>
        <w:autoSpaceDN w:val="0"/>
        <w:adjustRightInd w:val="0"/>
        <w:spacing w:after="12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Воспитание чувства патриотизма у дошкольника - процесс сложный и длительный, требующий от педагога большой личной убеждённости и вдохновения. </w:t>
      </w:r>
      <w:proofErr w:type="gramStart"/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Эта весьма кропотливая работа должна вестись систематически, планомерно во всех группах, в разных видах деятельности и по разным направлениям: воспитание любви к близким, к детскому саду, к родному городу, к своей стране. </w:t>
      </w:r>
      <w:proofErr w:type="gramEnd"/>
    </w:p>
    <w:p w:rsidR="00D804D6" w:rsidRPr="00D804D6" w:rsidRDefault="00D804D6" w:rsidP="00D804D6">
      <w:pPr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iCs/>
          <w:sz w:val="28"/>
          <w:szCs w:val="28"/>
          <w:lang w:eastAsia="ru-RU"/>
        </w:rPr>
        <w:t>3. Формирование основ безопасности жизнедеятельности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Основные направления работы по ОБЖ: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Освоение дошкольниками первоначальных знаний о правилах безопасного поведения;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Формирование у детей качественно новых двигательных навыков и бдительного восприятия окружающей обстановки;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 xml:space="preserve">- Развитие у детей способности к предвидению возможной опасности в конкретной  меняющейся ситуации и построению адекватного безопасного 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shd w:val="clear" w:color="auto" w:fill="FFFFFF"/>
          <w:lang w:eastAsia="ru-RU"/>
        </w:rPr>
        <w:t>поведения;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Основные принципы работы по воспитанию у детей навыков безопасного поведения.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Важно не механическое заучивание детьми правил безопасного поведения, а воспитание у них навыков безопасного поведения в окружающей его обстановке.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Воспитатели и родители не должны ограничиваться словами и показом картинок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br/>
        <w:t>(хотя это тоже важно). С детьми надо рассматривать и анализировать различные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br/>
        <w:t>жизненные ситуации, если возможно, проигрывать их в реальной обстановке.</w:t>
      </w:r>
    </w:p>
    <w:p w:rsidR="00BB4427" w:rsidRDefault="00BB4427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</w:pPr>
    </w:p>
    <w:p w:rsidR="00BB4427" w:rsidRDefault="00BB4427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</w:pP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Занятия проводить не только по графику или плану, а использовать каждую возможность (ежедневно), в процессе игр, прогулок и т.д., чтобы помочь детям полностью усвоить правила, обращать внимание детей на ту или иную сторону правил.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- Развивать качества ребенка: его координацию, внимание, наблюдательность, реакцию  и т.д. Эти качества очень нужны и для безопасного поведения.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Примерное содержание работы.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Ребенок и другие люди: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О несовпадении приятной внешности и добрых намерений.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Опасные ситуации контактов с незнакомыми людьми.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Ситуации насильственного поведения со стороны незнакомого взрослого.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Ребенок и другие дети, в том числе подросток.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Если «чужой» приходит в дом.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Ребенок как объект сексуального насилия.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Ребенок и природа: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 природе все взаимосвязано.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Загрязнение окружающей среды.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Ухудшение экологической ситуации.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Бережное отношение к живой природе.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Ядовитые растения.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Контакты с животными.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Восстановление окружающей среды.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Ребенок дома: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Прямые запреты и умение правильно обращаться с некоторыми предметами.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Открытое окно, балкон как источник опасности.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Экстремальные ситуации в быту.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Ребенок и улица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2"/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Методы обучения правилам дорожного движения.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Наглядные (наблюдение; демонстрация (показ) картин, дорожных знаков, иллюстраций; демонстрация (показ) образца при обучении дошкольников изобразительной деятельности, конструированию; использование экранных, звуковых и экранно-звуковых пособий.)</w:t>
      </w:r>
      <w:proofErr w:type="gramEnd"/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Словесные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(рассказ; чтение; беседа)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Практические  (самостоятельные, творческие задания)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Метод интеграции содержания обучения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Формы обучения детей правилам безопасного поведения на дорогах: игра, ООД, экскурсия.</w:t>
      </w:r>
    </w:p>
    <w:p w:rsidR="00D804D6" w:rsidRPr="00D804D6" w:rsidRDefault="00D804D6" w:rsidP="00D804D6">
      <w:pPr>
        <w:spacing w:after="12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4. Развитие трудовой деятельности.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Компоненты трудовой деятельности.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Планирование и контроль (умение ставить перед собой цель возникает у детей в среднем дошкольном возрасте).</w:t>
      </w:r>
    </w:p>
    <w:p w:rsidR="00BB4427" w:rsidRDefault="00BB4427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B4427" w:rsidRDefault="00BB4427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Оценка достигнутого результата с точки зрения его важности для самого ребенка и для всей группы.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Мотивы, побуждающие детей к труду: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интерес к процессу действий;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интерес к будущему результату;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интерес к овладению новыми навыками;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соучастие в труде совместно с взрослыми;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осознание своих обязанностей;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осознание смысла, общественной важности труда. Чем выше уровень развития трудовой деятельности, тем выше ее воспитательный потенциал.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Своеобразие трудовой деятельности детей: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1)«субъективная значимость труда», то есть оценка результата не с точки зрения выполненного объема работы, а с учетом проявления заботливости, настойчивости, затраченных трудовых или волевых усилий.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связь с игрой, которая проявляется: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- в 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манипулятивных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действиях детей, исполняющих роли взрослых;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 продуктивных действиях, составляющих сюжет игры;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во включении игровых действий в трудовой процесс;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 ролевом поведении ребенка, создающего образ труженика.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Виды труда: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Самообслуживание.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Хозяйственно-бытовой труд.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Труд в природе.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Ручной труд.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5) Ознакомление с трудом взрослых.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Формы организации трудовой деятельности: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Поручения: простые и сложные; эпизодические и длительные; коллективные.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Дежурства.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Коллективный труд.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Типы организации труда детей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Индивидуальный труд.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Труд рядом.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3) Общий труд.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Совместный труд.</w:t>
      </w:r>
    </w:p>
    <w:p w:rsidR="00D804D6" w:rsidRPr="00D804D6" w:rsidRDefault="00D804D6" w:rsidP="00D804D6">
      <w:pPr>
        <w:spacing w:before="120" w:after="120" w:line="240" w:lineRule="auto"/>
        <w:ind w:left="-993" w:right="-1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Особенности структуры и формы детской трудовой деятельности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3"/>
        <w:gridCol w:w="3269"/>
        <w:gridCol w:w="3490"/>
      </w:tblGrid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Условное 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Обозначение</w:t>
            </w:r>
          </w:p>
        </w:tc>
        <w:tc>
          <w:tcPr>
            <w:tcW w:w="3269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Особенности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структуры</w:t>
            </w:r>
          </w:p>
        </w:tc>
        <w:tc>
          <w:tcPr>
            <w:tcW w:w="3490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Наличие </w:t>
            </w:r>
            <w:proofErr w:type="gramStart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совместных</w:t>
            </w:r>
            <w:proofErr w:type="gramEnd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действий </w:t>
            </w:r>
            <w:proofErr w:type="gramStart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proofErr w:type="gramEnd"/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зависимости 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участников</w:t>
            </w:r>
          </w:p>
        </w:tc>
      </w:tr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Индивидуальный</w:t>
            </w:r>
          </w:p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Труд</w:t>
            </w:r>
          </w:p>
        </w:tc>
        <w:tc>
          <w:tcPr>
            <w:tcW w:w="3269" w:type="dxa"/>
            <w:vMerge w:val="restart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34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Ребенок действует сам, выполняя все задания </w:t>
            </w:r>
            <w:proofErr w:type="gramStart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D804D6" w:rsidRPr="00D804D6" w:rsidRDefault="00D804D6" w:rsidP="00550963">
            <w:pPr>
              <w:spacing w:after="0" w:line="240" w:lineRule="auto"/>
              <w:ind w:left="34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индивидуальном </w:t>
            </w:r>
            <w:proofErr w:type="gramStart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темпе</w:t>
            </w:r>
            <w:proofErr w:type="gramEnd"/>
          </w:p>
        </w:tc>
        <w:tc>
          <w:tcPr>
            <w:tcW w:w="3490" w:type="dxa"/>
            <w:vMerge w:val="restart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Не испытывает никакой </w:t>
            </w:r>
          </w:p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зависимости от других детей</w:t>
            </w:r>
          </w:p>
        </w:tc>
      </w:tr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Труд рядом</w:t>
            </w:r>
          </w:p>
        </w:tc>
        <w:tc>
          <w:tcPr>
            <w:tcW w:w="3269" w:type="dxa"/>
            <w:vMerge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490" w:type="dxa"/>
            <w:vMerge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25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Труд общий</w:t>
            </w:r>
          </w:p>
        </w:tc>
        <w:tc>
          <w:tcPr>
            <w:tcW w:w="3269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Участников объединяет</w:t>
            </w:r>
          </w:p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общее задание и </w:t>
            </w:r>
            <w:proofErr w:type="gramStart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общий</w:t>
            </w:r>
            <w:proofErr w:type="gramEnd"/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результат</w:t>
            </w:r>
          </w:p>
        </w:tc>
        <w:tc>
          <w:tcPr>
            <w:tcW w:w="3490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Возникает необходимость</w:t>
            </w:r>
          </w:p>
          <w:p w:rsid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согласований при распределении задании, </w:t>
            </w:r>
          </w:p>
          <w:p w:rsidR="00BB4427" w:rsidRDefault="00BB4427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BB4427" w:rsidRPr="00D804D6" w:rsidRDefault="00BB4427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при обобщении результатов</w:t>
            </w:r>
          </w:p>
        </w:tc>
      </w:tr>
      <w:tr w:rsidR="00D804D6" w:rsidRPr="00D804D6" w:rsidTr="00550963">
        <w:tc>
          <w:tcPr>
            <w:tcW w:w="3403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-993" w:right="-1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Труд совместный</w:t>
            </w:r>
          </w:p>
        </w:tc>
        <w:tc>
          <w:tcPr>
            <w:tcW w:w="3269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Наличие тесной зависимости от партнеров, темпа и </w:t>
            </w:r>
          </w:p>
          <w:p w:rsidR="00D804D6" w:rsidRPr="00D804D6" w:rsidRDefault="00D804D6" w:rsidP="00550963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качества их деятельности</w:t>
            </w:r>
          </w:p>
        </w:tc>
        <w:tc>
          <w:tcPr>
            <w:tcW w:w="3490" w:type="dxa"/>
            <w:shd w:val="clear" w:color="auto" w:fill="auto"/>
          </w:tcPr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Каждый участник </w:t>
            </w:r>
          </w:p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является контролером </w:t>
            </w:r>
          </w:p>
          <w:p w:rsidR="00D804D6" w:rsidRPr="00D804D6" w:rsidRDefault="00D804D6" w:rsidP="00550963">
            <w:pPr>
              <w:spacing w:after="0" w:line="240" w:lineRule="auto"/>
              <w:ind w:left="25" w:right="-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804D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деятельности предыдущего участника</w:t>
            </w:r>
          </w:p>
        </w:tc>
      </w:tr>
    </w:tbl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Методы и приемы трудового воспитания детей.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группа методов: формирование нравственных представление, суждений, оценок.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Решение маленьких логических задач, загадок.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Приучение к размышлению, логические беседы.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Беседы на этические темы.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Чтение художественной литературы.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5) Рассматривание иллюстраций.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6) Рассказывание и обсуждение картин, иллюстраций.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7) Просмотр телепередач, диафильмов, видеофильмов.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8) Задачи на решение коммуникативных ситуаций.</w:t>
      </w:r>
    </w:p>
    <w:p w:rsidR="00D804D6" w:rsidRPr="00D804D6" w:rsidRDefault="00D804D6" w:rsidP="00D804D6">
      <w:pPr>
        <w:spacing w:after="12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9) Придумывание сказок.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val="en-US" w:eastAsia="ru-RU"/>
        </w:rPr>
        <w:t>II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группа методов: создание у детей практического опыта трудовой деятельности.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Приучение к положительным формам общественного поведения.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Показ действий.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Пример взрослого и детей.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Целенаправленное наблюдение.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5) Организация интересной деятельности (общественно-полезный труд).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6) Разыгрывание коммуникативных ситуаций.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7) Создание контрольных педагогических ситуаций.</w:t>
      </w:r>
    </w:p>
    <w:p w:rsidR="00D804D6" w:rsidRPr="00D804D6" w:rsidRDefault="00D804D6" w:rsidP="00D804D6">
      <w:pPr>
        <w:widowControl w:val="0"/>
        <w:suppressAutoHyphens/>
        <w:autoSpaceDN w:val="0"/>
        <w:spacing w:before="120" w:after="12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bCs/>
          <w:color w:val="000000"/>
          <w:kern w:val="3"/>
          <w:sz w:val="28"/>
          <w:szCs w:val="28"/>
          <w:lang w:eastAsia="ru-RU"/>
        </w:rPr>
        <w:t>Формы взаимодействия с семьями воспитанников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1. Привлечение родителей к участию в детском празднике (разработка идей, подготовка атрибутов, ролевое участие).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2. Анкетирование, тестирование родителей, выпуск газеты, подбор специальной литературы с целью обеспечения обратной связи с семьёй.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3. Проведение тренингов с родителями: способы решения нестандартных ситуаций с целью повышения компетенции в вопросах воспитания.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4. Распространение инновационных подходов к воспитанию детей через рекомендованную психолого-педагогическую литературу, периодические издания.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5. Привлечение родителей к совместным мероприятиям по благоустройству и созданию условий в группе и на участке.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6. Организация совместных с родителями прогулок и экскурсий по городу и его окрестностям, создание тематических альбомов.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7. Выработка единой системы гуманистических требований в ДОУ и семье.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8. Повышение правовой культуры родителей. </w:t>
      </w:r>
    </w:p>
    <w:p w:rsidR="00D804D6" w:rsidRPr="00D804D6" w:rsidRDefault="00D804D6" w:rsidP="00D804D6">
      <w:pPr>
        <w:widowControl w:val="0"/>
        <w:suppressAutoHyphens/>
        <w:autoSpaceDN w:val="0"/>
        <w:spacing w:after="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kern w:val="3"/>
          <w:sz w:val="28"/>
          <w:szCs w:val="28"/>
          <w:lang w:eastAsia="ru-RU"/>
        </w:rPr>
        <w:t xml:space="preserve">9. Создание фотовыставок, фотоальбомов «Я и моя семья», «Моя родословная», «Мои любимые дела», «Моё настроение». </w:t>
      </w:r>
    </w:p>
    <w:p w:rsidR="00D804D6" w:rsidRPr="00D804D6" w:rsidRDefault="00D804D6" w:rsidP="00D804D6">
      <w:pPr>
        <w:widowControl w:val="0"/>
        <w:suppressAutoHyphens/>
        <w:autoSpaceDN w:val="0"/>
        <w:spacing w:after="120" w:line="240" w:lineRule="auto"/>
        <w:ind w:left="-993" w:right="-1"/>
        <w:contextualSpacing/>
        <w:jc w:val="both"/>
        <w:textAlignment w:val="baseline"/>
        <w:rPr>
          <w:rFonts w:ascii="Times New Roman" w:hAnsi="Times New Roman" w:cs="Tahoma"/>
          <w:kern w:val="3"/>
          <w:sz w:val="28"/>
          <w:szCs w:val="28"/>
          <w:lang w:eastAsia="ru-RU"/>
        </w:rPr>
      </w:pPr>
    </w:p>
    <w:p w:rsidR="003158EC" w:rsidRDefault="003158EC" w:rsidP="00D804D6">
      <w:pPr>
        <w:widowControl w:val="0"/>
        <w:suppressAutoHyphens/>
        <w:autoSpaceDN w:val="0"/>
        <w:spacing w:after="120" w:line="240" w:lineRule="auto"/>
        <w:ind w:left="-993" w:right="-1"/>
        <w:contextualSpacing/>
        <w:jc w:val="center"/>
        <w:textAlignment w:val="baseline"/>
        <w:rPr>
          <w:rFonts w:ascii="Times New Roman" w:hAnsi="Times New Roman" w:cs="Tahoma"/>
          <w:b/>
          <w:kern w:val="3"/>
          <w:sz w:val="28"/>
          <w:szCs w:val="28"/>
          <w:lang w:eastAsia="ru-RU"/>
        </w:rPr>
      </w:pPr>
    </w:p>
    <w:p w:rsidR="00D804D6" w:rsidRPr="00D804D6" w:rsidRDefault="00D804D6" w:rsidP="00D804D6">
      <w:pPr>
        <w:widowControl w:val="0"/>
        <w:suppressAutoHyphens/>
        <w:autoSpaceDN w:val="0"/>
        <w:spacing w:after="120" w:line="240" w:lineRule="auto"/>
        <w:ind w:left="-993" w:right="-1"/>
        <w:contextualSpacing/>
        <w:jc w:val="center"/>
        <w:textAlignment w:val="baseline"/>
        <w:rPr>
          <w:rFonts w:ascii="Times New Roman" w:hAnsi="Times New Roman" w:cs="Tahoma"/>
          <w:b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b/>
          <w:kern w:val="3"/>
          <w:sz w:val="28"/>
          <w:szCs w:val="28"/>
          <w:lang w:eastAsia="ru-RU"/>
        </w:rPr>
        <w:t>ОБРАЗОВАТЕЛЬНАЯ ОБЛАСТЬ  «ПОЗНАВАТЕЛЬНОЕ РАЗВИТИЕ»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«Познавательное развитие предполагает развитие интересов детей, любознательности и познавательной мотивации; формирование познава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тельных действий, становление сознания; развитие воображения и твор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ческой активности;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формирование первичных представлений о себе, дру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нии и покое, причинах и следствиях и др.), о малой родине и Отечестве, представлений о социокультурных ценностях нашего народа, об отечест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венных традициях и праздниках, о планете Земля как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общем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доме людей, об особенностях ее природы, многообразии стран и народов мира»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3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bookmarkStart w:id="4" w:name="bookmark203"/>
    </w:p>
    <w:bookmarkEnd w:id="4"/>
    <w:p w:rsidR="00D804D6" w:rsidRPr="00D804D6" w:rsidRDefault="00D804D6" w:rsidP="00D804D6">
      <w:pPr>
        <w:spacing w:after="0" w:line="240" w:lineRule="auto"/>
        <w:ind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Направления работы по познавательному развитию детей: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Ознакомление с предметным   окружением.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Развитие познавательно – исследовательской и продуктивной (конструктивной) деятельности.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Ознакомление с социальным миром.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Формирование элементарных  математических представлений.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Ознакомление с миром природы.</w:t>
      </w:r>
    </w:p>
    <w:p w:rsidR="00D804D6" w:rsidRPr="00D804D6" w:rsidRDefault="00D804D6" w:rsidP="00D20CFA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Формы работы по познавательному развитию: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Сюжетная игра.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Исследовательская деятельность.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Рассказ.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Рассматривание.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Интегрированная деятельность.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Беседа.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Наблюдения.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Развивающая игра.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Экскурсии.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Игра – экспериментирования.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Ситуативный разговор.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Проблемная ситуация.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Конструирование.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Проектная деятельность.</w:t>
      </w:r>
    </w:p>
    <w:p w:rsidR="00D804D6" w:rsidRPr="00D804D6" w:rsidRDefault="00D804D6" w:rsidP="00D20CFA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Создание коллекций.</w:t>
      </w:r>
    </w:p>
    <w:p w:rsidR="00D804D6" w:rsidRPr="00D804D6" w:rsidRDefault="00D804D6" w:rsidP="00D804D6">
      <w:pPr>
        <w:widowControl w:val="0"/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1. Формирование элементарных математических представлений.</w:t>
      </w:r>
    </w:p>
    <w:p w:rsidR="00D804D6" w:rsidRPr="00D804D6" w:rsidRDefault="00D804D6" w:rsidP="00D804D6">
      <w:pPr>
        <w:widowControl w:val="0"/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Направления </w:t>
      </w:r>
      <w:r w:rsidRPr="00D804D6">
        <w:rPr>
          <w:rFonts w:ascii="Times New Roman" w:hAnsi="Times New Roman"/>
          <w:bCs/>
          <w:color w:val="000000"/>
          <w:sz w:val="28"/>
          <w:szCs w:val="28"/>
        </w:rPr>
        <w:t>работы по развитию элементарных математических представлений</w:t>
      </w:r>
    </w:p>
    <w:p w:rsidR="00D804D6" w:rsidRPr="00D804D6" w:rsidRDefault="00D804D6" w:rsidP="00D20CFA">
      <w:pPr>
        <w:numPr>
          <w:ilvl w:val="0"/>
          <w:numId w:val="39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Количество и счет.</w:t>
      </w:r>
    </w:p>
    <w:p w:rsidR="00D804D6" w:rsidRPr="00D804D6" w:rsidRDefault="00D804D6" w:rsidP="00D20CFA">
      <w:pPr>
        <w:numPr>
          <w:ilvl w:val="0"/>
          <w:numId w:val="39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Величина.</w:t>
      </w:r>
    </w:p>
    <w:p w:rsidR="00D804D6" w:rsidRPr="00D804D6" w:rsidRDefault="00D804D6" w:rsidP="00D20CFA">
      <w:pPr>
        <w:numPr>
          <w:ilvl w:val="0"/>
          <w:numId w:val="39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Форма.</w:t>
      </w:r>
    </w:p>
    <w:p w:rsidR="00D804D6" w:rsidRPr="00D804D6" w:rsidRDefault="00D804D6" w:rsidP="00D20CFA">
      <w:pPr>
        <w:numPr>
          <w:ilvl w:val="0"/>
          <w:numId w:val="39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Ориентировка  во времени.</w:t>
      </w:r>
    </w:p>
    <w:p w:rsidR="00D804D6" w:rsidRPr="00D804D6" w:rsidRDefault="00D804D6" w:rsidP="00D20CFA">
      <w:pPr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Ориентировка в пространстве.</w:t>
      </w:r>
    </w:p>
    <w:p w:rsidR="00BB4427" w:rsidRDefault="00BB4427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BB4427" w:rsidRDefault="00BB4427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sz w:val="28"/>
          <w:szCs w:val="28"/>
          <w:lang w:eastAsia="ru-RU"/>
        </w:rPr>
        <w:t>Принципы организации работы по формированию элементарных математических представлений.</w:t>
      </w: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1) Формирование математических представлений на основе перцептивных (ручных) действий детей,  накопления чувственного опыта и его осмысления.</w:t>
      </w: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2) Использование разнообразного и разнопланового  дидактического материала, позволяющего обобщить понятия «число», «множество», «форма».</w:t>
      </w: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3) Стимулирование активной речевой деятельности детей, речевое сопровождение перцептивных действий.</w:t>
      </w:r>
    </w:p>
    <w:p w:rsidR="00D804D6" w:rsidRPr="00D804D6" w:rsidRDefault="00D804D6" w:rsidP="00D804D6">
      <w:pPr>
        <w:autoSpaceDE w:val="0"/>
        <w:autoSpaceDN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Возможность сочетания самостоятельной деятельности детей и их разнообразного взаимодействия при освоении математических понятий.</w:t>
      </w:r>
    </w:p>
    <w:p w:rsidR="00D804D6" w:rsidRPr="00D804D6" w:rsidRDefault="00D804D6" w:rsidP="00D804D6">
      <w:pPr>
        <w:autoSpaceDE w:val="0"/>
        <w:autoSpaceDN w:val="0"/>
        <w:spacing w:before="120" w:after="0" w:line="240" w:lineRule="auto"/>
        <w:ind w:left="-993" w:right="-1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hAnsi="Times New Roman" w:cs="Tahoma"/>
          <w:bCs/>
          <w:kern w:val="3"/>
          <w:sz w:val="28"/>
          <w:szCs w:val="28"/>
          <w:lang w:eastAsia="ru-RU"/>
        </w:rPr>
        <w:t xml:space="preserve">2. Развитие познавательно-исследовательской деятельности дошкольников. </w:t>
      </w:r>
      <w:r w:rsidRPr="00D804D6">
        <w:rPr>
          <w:rFonts w:ascii="Times New Roman" w:eastAsia="Times New Roman" w:hAnsi="Times New Roman"/>
          <w:sz w:val="28"/>
          <w:szCs w:val="28"/>
        </w:rPr>
        <w:t>Развитие познавательных интересов детей, расширение опыта ориентировки в окружающем, сенсорное развитие, развитие любознательности и познавательной мотивации.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Формирование познавательных действий, становление сознания.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Формирование первичных представлений об объектах окружающего мира, о свойствах и отношениях объектов окружающего мира (форме, цвете, размере, материале, звучании, ритме, причинах и следствиях и др.).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Развитие восприятия, внимания, памяти, наблюдательности, способности анализировать, сравнивать, выделять характерные, существенные признаки предметов и явлений окружающего мира.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Развитие воображения и творческой активности.</w:t>
      </w:r>
    </w:p>
    <w:p w:rsidR="00D804D6" w:rsidRPr="00D804D6" w:rsidRDefault="00D804D6" w:rsidP="00D20CFA">
      <w:pPr>
        <w:numPr>
          <w:ilvl w:val="0"/>
          <w:numId w:val="40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Установление простейших связей между предметами и явлениями, простейших обобщений.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Экспериментирование как методическая система познавательного развития дошкольников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textAlignment w:val="baseline"/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1. 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Наблюдения – целенаправленный процесс, в результате которого ребенок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должен сам получать знания    </w:t>
      </w: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как нахождение способа действия.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textAlignment w:val="baseline"/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kern w:val="24"/>
          <w:sz w:val="28"/>
          <w:szCs w:val="28"/>
          <w:lang w:eastAsia="ru-RU"/>
        </w:rPr>
        <w:t>2. Опыты:</w:t>
      </w:r>
    </w:p>
    <w:p w:rsidR="00D804D6" w:rsidRPr="00D804D6" w:rsidRDefault="00D804D6" w:rsidP="00D20CFA">
      <w:pPr>
        <w:numPr>
          <w:ilvl w:val="0"/>
          <w:numId w:val="41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Демонстрационные (показ воспитателя) и лабораторные (дети вместе с воспитателем).</w:t>
      </w:r>
    </w:p>
    <w:p w:rsidR="00D804D6" w:rsidRPr="00D804D6" w:rsidRDefault="00D804D6" w:rsidP="00D20CFA">
      <w:pPr>
        <w:numPr>
          <w:ilvl w:val="0"/>
          <w:numId w:val="41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Кратковременные и долгосрочные.</w:t>
      </w:r>
    </w:p>
    <w:p w:rsidR="00D804D6" w:rsidRPr="00D804D6" w:rsidRDefault="00D804D6" w:rsidP="00D20CFA">
      <w:pPr>
        <w:numPr>
          <w:ilvl w:val="0"/>
          <w:numId w:val="41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Опыт-доказательство и опыт-исследование.</w:t>
      </w:r>
    </w:p>
    <w:p w:rsidR="00D804D6" w:rsidRPr="00D804D6" w:rsidRDefault="00D804D6" w:rsidP="00D804D6">
      <w:pPr>
        <w:autoSpaceDE w:val="0"/>
        <w:autoSpaceDN w:val="0"/>
        <w:adjustRightInd w:val="0"/>
        <w:spacing w:before="120" w:after="0" w:line="240" w:lineRule="auto"/>
        <w:ind w:left="-993" w:right="-1"/>
        <w:contextualSpacing/>
        <w:jc w:val="both"/>
        <w:rPr>
          <w:rFonts w:ascii="Times New Roman" w:hAnsi="Times New Roman" w:cs="Tahoma"/>
          <w:bCs/>
          <w:color w:val="000000"/>
          <w:kern w:val="3"/>
          <w:sz w:val="28"/>
          <w:szCs w:val="28"/>
          <w:lang w:eastAsia="ru-RU"/>
        </w:rPr>
      </w:pPr>
      <w:r w:rsidRPr="00D804D6">
        <w:rPr>
          <w:rFonts w:ascii="Times New Roman" w:hAnsi="Times New Roman" w:cs="Tahoma"/>
          <w:bCs/>
          <w:color w:val="000000"/>
          <w:kern w:val="3"/>
          <w:sz w:val="28"/>
          <w:szCs w:val="28"/>
          <w:lang w:eastAsia="ru-RU"/>
        </w:rPr>
        <w:t>3. Ознакомление дошкольников с социальным миром: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Триединая функция знаний о социальном мире: </w:t>
      </w:r>
    </w:p>
    <w:p w:rsidR="00D804D6" w:rsidRPr="00D804D6" w:rsidRDefault="00D804D6" w:rsidP="00D20CFA">
      <w:pPr>
        <w:numPr>
          <w:ilvl w:val="0"/>
          <w:numId w:val="47"/>
        </w:numPr>
        <w:autoSpaceDE w:val="0"/>
        <w:autoSpaceDN w:val="0"/>
        <w:adjustRightInd w:val="0"/>
        <w:spacing w:after="17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Знания должны нести информацию (информативность знаний). </w:t>
      </w:r>
    </w:p>
    <w:p w:rsidR="00D804D6" w:rsidRPr="00D804D6" w:rsidRDefault="00D804D6" w:rsidP="00D20CFA">
      <w:pPr>
        <w:numPr>
          <w:ilvl w:val="0"/>
          <w:numId w:val="47"/>
        </w:numPr>
        <w:autoSpaceDE w:val="0"/>
        <w:autoSpaceDN w:val="0"/>
        <w:adjustRightInd w:val="0"/>
        <w:spacing w:after="17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Знания должны вызывать эмоции, чувства, отношения (</w:t>
      </w:r>
      <w:proofErr w:type="spellStart"/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эмоциогенность</w:t>
      </w:r>
      <w:proofErr w:type="spellEnd"/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знаний). </w:t>
      </w:r>
    </w:p>
    <w:p w:rsidR="00D804D6" w:rsidRPr="00D804D6" w:rsidRDefault="00D804D6" w:rsidP="00D20CFA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Знания должны побуждать к деятельности, поступкам (побудительность). 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Формы организации образовательной деятельности 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Познавательные эвристические беседы.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Чтение художественной литературы. 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Изобразительная и конструктивная деятельность.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Экспериментирование и опыты.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Музыка.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Игры (сюжетно-ролевые, драматизации, подвижные). 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Наблюдения.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Трудовая деятельность.</w:t>
      </w:r>
    </w:p>
    <w:p w:rsidR="00BB4427" w:rsidRDefault="00BB4427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14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Праздники и развлечения.</w:t>
      </w:r>
    </w:p>
    <w:p w:rsidR="00D804D6" w:rsidRPr="00D804D6" w:rsidRDefault="00D804D6" w:rsidP="00D20CFA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Индивидуальные беседы.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4. Ребенок и мир природы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Содержание образования: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живая природа: растения, грибы, животные, человек;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неживая природа: вода, почва, воздух.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Законы природы: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все живые организмы имеют равное право на жизнь;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в природе всё взаимосвязано;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sz w:val="28"/>
          <w:szCs w:val="28"/>
        </w:rPr>
        <w:t>- в природе ничто никуда не исчезает, а переходит из одного состояния в другое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</w:rPr>
        <w:t>Методы ознакомления дошкольников с природой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</w:rPr>
        <w:t>1. Наглядные</w:t>
      </w:r>
    </w:p>
    <w:p w:rsidR="00D804D6" w:rsidRPr="00D804D6" w:rsidRDefault="00D804D6" w:rsidP="00D20CFA">
      <w:pPr>
        <w:numPr>
          <w:ilvl w:val="0"/>
          <w:numId w:val="4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</w:rPr>
        <w:t>Наблюдения:</w:t>
      </w:r>
    </w:p>
    <w:p w:rsidR="00D804D6" w:rsidRPr="00D804D6" w:rsidRDefault="00D804D6" w:rsidP="00D20CFA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кратковременные;</w:t>
      </w:r>
    </w:p>
    <w:p w:rsidR="00D804D6" w:rsidRPr="00D804D6" w:rsidRDefault="00D804D6" w:rsidP="00D20CFA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длительные;</w:t>
      </w:r>
    </w:p>
    <w:p w:rsidR="00D804D6" w:rsidRPr="00D804D6" w:rsidRDefault="00D804D6" w:rsidP="00D20CFA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определение состояния предмета по отдельным  признакам;</w:t>
      </w:r>
    </w:p>
    <w:p w:rsidR="00D804D6" w:rsidRPr="00D804D6" w:rsidRDefault="00D804D6" w:rsidP="00D20CFA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восстановление картины целого по отдельным признакам;</w:t>
      </w:r>
    </w:p>
    <w:p w:rsidR="00D804D6" w:rsidRPr="00D804D6" w:rsidRDefault="00D804D6" w:rsidP="00D20CFA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Рассматривание картин, демонстрация фильмов</w:t>
      </w:r>
    </w:p>
    <w:p w:rsidR="00D804D6" w:rsidRPr="00D804D6" w:rsidRDefault="00D804D6" w:rsidP="00D20CFA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Практические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528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Игра:</w:t>
      </w:r>
    </w:p>
    <w:p w:rsidR="00D804D6" w:rsidRPr="00D804D6" w:rsidRDefault="00D804D6" w:rsidP="00D20CFA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дидактические игры: предметные, настольно-печатные, словесные игровые упражнения и игры-занятия;</w:t>
      </w:r>
    </w:p>
    <w:p w:rsidR="00D804D6" w:rsidRPr="00D804D6" w:rsidRDefault="00D804D6" w:rsidP="00D20CFA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подвижные игры;</w:t>
      </w:r>
    </w:p>
    <w:p w:rsidR="00D804D6" w:rsidRPr="00D804D6" w:rsidRDefault="00D804D6" w:rsidP="00D20CFA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творческие игры (в т.ч. строительные);</w:t>
      </w:r>
    </w:p>
    <w:p w:rsidR="00D804D6" w:rsidRPr="00D804D6" w:rsidRDefault="00D804D6" w:rsidP="00D20CFA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Труд в природе: индивидуальные поручения, коллективный труд</w:t>
      </w:r>
    </w:p>
    <w:p w:rsidR="00D804D6" w:rsidRPr="00D804D6" w:rsidRDefault="00D804D6" w:rsidP="00D20CFA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Элементарные опыты.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3. </w:t>
      </w:r>
      <w:proofErr w:type="gramStart"/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Словесные</w:t>
      </w:r>
      <w:proofErr w:type="gramEnd"/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: рассказ, беседа, чтение.</w:t>
      </w:r>
    </w:p>
    <w:p w:rsidR="00D804D6" w:rsidRPr="00D804D6" w:rsidRDefault="00D804D6" w:rsidP="00D804D6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Система формирования отношения ребёнка к природе родного края:</w:t>
      </w:r>
    </w:p>
    <w:p w:rsidR="00D804D6" w:rsidRPr="00D804D6" w:rsidRDefault="00D804D6" w:rsidP="00D804D6">
      <w:pPr>
        <w:autoSpaceDE w:val="0"/>
        <w:autoSpaceDN w:val="0"/>
        <w:adjustRightInd w:val="0"/>
        <w:spacing w:after="120" w:line="240" w:lineRule="auto"/>
        <w:ind w:left="-993" w:right="-1"/>
        <w:jc w:val="both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Педагог – ребёнок – семья – малая родина – традиции и культура народа – истоки отношения к природе – природа родного края.</w:t>
      </w:r>
    </w:p>
    <w:p w:rsidR="00D804D6" w:rsidRPr="00D804D6" w:rsidRDefault="00D804D6" w:rsidP="00D804D6">
      <w:pPr>
        <w:spacing w:before="120" w:after="120" w:line="240" w:lineRule="auto"/>
        <w:ind w:left="-993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 «РЕЧЕВОЕ РАЗВИТИЕ»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Речевое развитие включает владение речью как средством общения и культуры; обогащение активного словаря; развитие связной, грамматичес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ки правильной диалогической и монологической речи; развитие речевого творчества; развитие звуковой и интонационной культуры речи, фонемати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ческого слуха; знакомство с книжной культурой,  детской литературой, по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нимание на слух текстов различных  жанров детской литературы; формиро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вание звуковой аналитико-синтетической активности как предпосылки обучения грамоте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4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bookmarkStart w:id="5" w:name="bookmark236"/>
      <w:proofErr w:type="gramEnd"/>
    </w:p>
    <w:bookmarkEnd w:id="5"/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Основные направления работы по речевому развитию: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1.Развитие словаря: освоение значений слов и их уместное употребление в соответствии с контекстом высказывания, с ситуацией, в которой происходит общение.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2.Воспитание звуковой культуры речи – развитие восприятие звуков речи и  произношения.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3.Формирование грамматического строя речи: 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морфология (изменение слов по родам, числам, падежам);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синтаксис (освоение различных типов словосочетаний и предложений);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словообразование.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4.Развитие связной речи: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диалогическая (разговорная) речь;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монологическая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(рассказывание).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5.Воспитание любви и интереса к художественному слову.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6.Формирование элементарного осознания явлений языка и речи (различие звука и слова, нахождение места звука в слове).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Средства развития речи: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1. Общение взрослых и детей.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2. Культурная языковая среда.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3. Обучение родной речи на занятиях.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4. Художественная литература.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5. Изобразительное искусство, музыка, театр.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6. Занятия по другим разделам ООП.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Приемы развития речи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Словесные - речевой образец, повторное проговаривание, объяснение, указания, оценка детской речи, вопрос, поощрения.</w:t>
      </w:r>
      <w:proofErr w:type="gramEnd"/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Наглядные – показ иллюстративного материала, показ положения органов артикуляции при обучении правильному звукопроизношению.</w:t>
      </w:r>
    </w:p>
    <w:p w:rsidR="00D804D6" w:rsidRPr="00D804D6" w:rsidRDefault="00D804D6" w:rsidP="00D804D6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Игровые – игровое сюжетно – событийное развёртывание, игровые проблемно –  практические  ситуации, игра – драматизация с акцентом на эмоциональное переживание,  имитационно – моделирующие игры.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Ролевые обучающие игры, дидактические игры.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Воспитание любви и интереса к художественному слову, знакомство детей с художественной литературой.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Формы работы: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1) Чтение литературного произведения.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2) Рассказ литературного произведения.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3) Беседа о прочитанном произведении.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4) Обсуждение литературного произведения.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5) 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Инсценирование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литературного произведения. Театрализованная игра.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6) Игра на основе сюжета литературного произведения.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7) Продуктивная деятельность по мотивам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прочитанного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8) Сочинение по мотивам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прочитанного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9) Ситуативная беседа по мотивам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прочитанного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Основные принципы организации работы по воспитанию у детей интереса к художественному слову: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1) Ежедневное чтение детям вслух является обязательным и рассматривается как традиция.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2) В отборе художественных текстов учитываются предпочтения педагогов и особенности детей, а также способность книги конкурировать с видеотехникой не только на уровне содержания, но и на уровне зрительного ряда.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3) Создание по поводу художественной литературы детско-родительских проектов с включением различных видов деятельности: игровой, продуктивной, коммуникативной, познавательно-исследовательской, в ходе чего создаются целостные продукты в виде книг самоделок, выставок изобразительного творчества, макетов, плакатов, карт и схем, сценариев викторин, досугов, детско-родительских праздников и др.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4) Отказ от обучающих занятий по ознакомлению с художественной литературой в пользу свободного непринудительного чтения.</w:t>
      </w:r>
    </w:p>
    <w:p w:rsidR="00D804D6" w:rsidRPr="00D804D6" w:rsidRDefault="00D804D6" w:rsidP="00D804D6">
      <w:pPr>
        <w:spacing w:after="0"/>
        <w:ind w:left="-567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</w:t>
      </w:r>
    </w:p>
    <w:p w:rsidR="00D804D6" w:rsidRPr="00D804D6" w:rsidRDefault="00D804D6" w:rsidP="00D804D6">
      <w:pPr>
        <w:spacing w:after="0" w:line="240" w:lineRule="auto"/>
        <w:ind w:left="-993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/>
          <w:sz w:val="28"/>
          <w:szCs w:val="28"/>
          <w:lang w:eastAsia="ru-RU"/>
        </w:rPr>
        <w:t>«ХУДОЖЕСТВЕННО-ЭСТЕТИЧЕСКОЕ РАЗВИТИЕ»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«Художественно-эстетическое развитие предполагает развитие пред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5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».</w:t>
      </w:r>
      <w:bookmarkStart w:id="6" w:name="bookmark251"/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Развитие детского музыкально-художественного творчества, реали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зация самостоятельной творческой деятельности детей; удовлетворение потребности в самовыражении.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 </w:t>
      </w:r>
      <w:r w:rsidRPr="00D804D6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Приобщение к музыкальной культуре татарского народа; </w:t>
      </w:r>
      <w:r w:rsidRPr="00D804D6">
        <w:rPr>
          <w:rFonts w:ascii="Times New Roman" w:eastAsia="Times New Roman" w:hAnsi="Times New Roman"/>
          <w:bCs/>
          <w:iCs/>
          <w:color w:val="1A171B"/>
          <w:sz w:val="28"/>
          <w:szCs w:val="28"/>
          <w:lang w:eastAsia="ru-RU"/>
        </w:rPr>
        <w:t xml:space="preserve">продолжение работы над формированием певческих навыков детей на основе национального репертуара; расширение объема основных и танцевальных движений.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Развитие музыкального мышления детей (осознание эмоционального содержания музыки, выразительного значения музыкальной формы, языка музыки, жанра и др.) посредством контрастных сопоставлений произведений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6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Направления художественно-эстетического развития: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  <w:t>Приобщение к искусству.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  <w:t>Изобразительная деятельность.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  <w:t>Конструктивно-модельная деятельность.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•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  <w:t>Музыкальная деятельность.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color w:val="000000"/>
          <w:sz w:val="28"/>
          <w:szCs w:val="28"/>
          <w:lang w:eastAsia="ru-RU" w:bidi="ru-RU"/>
        </w:rPr>
        <w:t xml:space="preserve">Приобщение к искусству. </w:t>
      </w:r>
    </w:p>
    <w:p w:rsidR="00D804D6" w:rsidRPr="00D804D6" w:rsidRDefault="00D804D6" w:rsidP="00D804D6">
      <w:pPr>
        <w:keepNext/>
        <w:keepLines/>
        <w:shd w:val="clear" w:color="auto" w:fill="FFFFFF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Основные цели и задачи: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>- Развитие эмоциональной восприимчивости, эмоционального отклика на литературные и музыкальные произведения, красоту окружающего мира, произведения искусства.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>- Приобщение детей к народному и профессиональному искусству (сло</w:t>
      </w: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softHyphen/>
        <w:t>весному, музыкальному, изобразительному, театральному, к архитектуре) через ознакомление с лучшими образцами отечественного и мирового искусства; воспитание умения понимать содержание произведений ис</w:t>
      </w: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softHyphen/>
        <w:t>кусства.</w:t>
      </w:r>
    </w:p>
    <w:p w:rsidR="00D804D6" w:rsidRPr="00D804D6" w:rsidRDefault="00D804D6" w:rsidP="00D804D6">
      <w:pPr>
        <w:shd w:val="clear" w:color="auto" w:fill="FFFFFF"/>
        <w:spacing w:after="12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</w:pP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lastRenderedPageBreak/>
        <w:t>- Формирование элементарных представлений о видах и жанрах искус</w:t>
      </w:r>
      <w:r w:rsidRPr="00D804D6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softHyphen/>
        <w:t>ства, средствах выразительности в различных видах искусства.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Конструктивно-модельная деятельность.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Основные цели и задачи: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Приобщение к конструированию; развитие интереса к конструктивной деятельности, знакомство с различными видами конструкторов.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 Воспитание умения работать коллективно, объединять свои поделки в соответствии с общим замыслом, договариваться, кто какую часть работы будет выполнять.</w:t>
      </w:r>
    </w:p>
    <w:bookmarkEnd w:id="6"/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Изобразительная деятельность.</w:t>
      </w:r>
    </w:p>
    <w:p w:rsidR="00D804D6" w:rsidRPr="00D804D6" w:rsidRDefault="00D804D6" w:rsidP="00D804D6">
      <w:pPr>
        <w:widowControl w:val="0"/>
        <w:shd w:val="clear" w:color="auto" w:fill="FFFFFF"/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КомароваТ.С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 «Изобразительная деятельность в детском саду: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-М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.: Мозаика – Синтез,2016-112с.:цв.вкл. 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7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Цель: </w:t>
      </w:r>
      <w:r w:rsidRPr="00D804D6"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приобщение детей к изобразительному искусству, развитие творческих способностей и познавательной активности детей</w:t>
      </w:r>
    </w:p>
    <w:p w:rsidR="00D804D6" w:rsidRPr="00D804D6" w:rsidRDefault="00D804D6" w:rsidP="00D804D6">
      <w:pPr>
        <w:tabs>
          <w:tab w:val="left" w:pos="2100"/>
        </w:tabs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Задачи: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ab/>
      </w:r>
    </w:p>
    <w:p w:rsidR="00D804D6" w:rsidRPr="00D804D6" w:rsidRDefault="00D804D6" w:rsidP="00D804D6">
      <w:pPr>
        <w:tabs>
          <w:tab w:val="left" w:pos="2100"/>
        </w:tabs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1.Совершенствовать умения в рисовании, лепке, аппликации, прикладном творчестве.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2. Развивать интерес к различным видам изобразительной деятельности</w:t>
      </w:r>
      <w:r w:rsidR="0055096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детей.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3. Развивать продуктивную деятельность детей, </w:t>
      </w:r>
      <w:r w:rsidRPr="00D804D6"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творчество.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</w:pPr>
      <w:r w:rsidRPr="00D804D6"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>4. Развивать эстетическое восприятие, умение созерцать красоту окружающего мира.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color w:val="111111"/>
          <w:sz w:val="28"/>
          <w:szCs w:val="28"/>
          <w:shd w:val="clear" w:color="auto" w:fill="FFFFFF"/>
          <w:lang w:eastAsia="ru-RU"/>
        </w:rPr>
        <w:t xml:space="preserve">5.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Воспитывать эмоциональную отзывчивость при восприятии произведений изобразительного искусства, желание и умение взаимодействовать со сверстниками при создании коллективных работ.</w:t>
      </w:r>
    </w:p>
    <w:p w:rsidR="00D804D6" w:rsidRPr="00D804D6" w:rsidRDefault="00D804D6" w:rsidP="00D804D6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Cs/>
          <w:sz w:val="28"/>
          <w:szCs w:val="28"/>
          <w:lang w:eastAsia="ru-RU" w:bidi="ru-RU"/>
        </w:rPr>
        <w:t>Музыкальная деятельность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804D6">
        <w:rPr>
          <w:rFonts w:ascii="Times New Roman" w:eastAsia="Arial" w:hAnsi="Times New Roman"/>
          <w:sz w:val="28"/>
          <w:szCs w:val="28"/>
          <w:lang w:val="tt-RU" w:eastAsia="ru-RU" w:bidi="ru-RU"/>
        </w:rPr>
        <w:t xml:space="preserve">    Цель: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развитие музыкальности детей, способности эмоционально воспринимать музыку.  </w:t>
      </w:r>
    </w:p>
    <w:p w:rsidR="00D804D6" w:rsidRPr="00D804D6" w:rsidRDefault="00D804D6" w:rsidP="00D804D6">
      <w:pPr>
        <w:shd w:val="clear" w:color="auto" w:fill="FFFFFF"/>
        <w:spacing w:after="0" w:line="240" w:lineRule="auto"/>
        <w:ind w:left="-993" w:right="-1"/>
        <w:jc w:val="both"/>
        <w:rPr>
          <w:rFonts w:ascii="Times New Roman" w:eastAsia="Arial" w:hAnsi="Times New Roman"/>
          <w:sz w:val="28"/>
          <w:szCs w:val="28"/>
          <w:lang w:val="tt-RU" w:eastAsia="ru-RU" w:bidi="ru-RU"/>
        </w:rPr>
      </w:pPr>
      <w:r w:rsidRPr="00D804D6">
        <w:rPr>
          <w:rFonts w:ascii="Times New Roman" w:eastAsia="Arial" w:hAnsi="Times New Roman"/>
          <w:sz w:val="28"/>
          <w:szCs w:val="28"/>
          <w:lang w:eastAsia="ru-RU" w:bidi="ru-RU"/>
        </w:rPr>
        <w:t xml:space="preserve"> </w:t>
      </w:r>
      <w:r w:rsidRPr="00D804D6">
        <w:rPr>
          <w:rFonts w:ascii="Times New Roman" w:eastAsia="Arial" w:hAnsi="Times New Roman"/>
          <w:sz w:val="28"/>
          <w:szCs w:val="28"/>
          <w:lang w:val="tt-RU" w:eastAsia="ru-RU" w:bidi="ru-RU"/>
        </w:rPr>
        <w:t xml:space="preserve">Задачи: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  <w:lang w:val="tt-RU"/>
        </w:rPr>
        <w:t>1.</w:t>
      </w:r>
      <w:r w:rsidRPr="00D804D6">
        <w:rPr>
          <w:rFonts w:ascii="Times New Roman" w:hAnsi="Times New Roman"/>
          <w:sz w:val="28"/>
          <w:szCs w:val="28"/>
        </w:rPr>
        <w:t>Приобщать детей к музыкальной культуре, воспитывать художественный вкус.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</w:rPr>
        <w:t>2. Познакомить с лучшими образцами вокальной, инструментальной, оркестровой музыки.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</w:rPr>
        <w:t xml:space="preserve">3.Развитие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музыкальных  способностей: поэтического  и музыкального слуха, чувства  ритма, музыкальной памяти; формирование песенного музыкального вкуса.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</w:rPr>
        <w:t xml:space="preserve">4.Развивать умения определять настроение, характер музыки, поддержать беседу о ней.  </w:t>
      </w:r>
    </w:p>
    <w:p w:rsidR="00D804D6" w:rsidRPr="00D804D6" w:rsidRDefault="00D804D6" w:rsidP="00D804D6">
      <w:pPr>
        <w:spacing w:after="0" w:line="240" w:lineRule="auto"/>
        <w:ind w:left="-993" w:right="-1"/>
        <w:jc w:val="both"/>
        <w:rPr>
          <w:rFonts w:ascii="Times New Roman" w:hAnsi="Times New Roman"/>
          <w:sz w:val="28"/>
          <w:szCs w:val="28"/>
        </w:rPr>
      </w:pPr>
      <w:r w:rsidRPr="00D804D6">
        <w:rPr>
          <w:rFonts w:ascii="Times New Roman" w:hAnsi="Times New Roman"/>
          <w:sz w:val="28"/>
          <w:szCs w:val="28"/>
        </w:rPr>
        <w:t>5.Развивать умение определять жанр, узнавать звучание знакомых музыкальных инструментов.</w:t>
      </w:r>
    </w:p>
    <w:p w:rsidR="00D804D6" w:rsidRPr="00D804D6" w:rsidRDefault="00D804D6" w:rsidP="00D804D6">
      <w:pPr>
        <w:spacing w:before="120" w:after="120" w:line="240" w:lineRule="auto"/>
        <w:ind w:left="-993" w:right="-1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D804D6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 «ФИЗИЧЕСКОЕ РАЗВИТИЕ»</w:t>
      </w:r>
    </w:p>
    <w:p w:rsidR="00D804D6" w:rsidRPr="00A42264" w:rsidRDefault="00D804D6" w:rsidP="00D804D6">
      <w:pPr>
        <w:tabs>
          <w:tab w:val="left" w:pos="142"/>
        </w:tabs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«Физическое развитие включает приобретение опыта в следующих ви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дах деятельности детей: двигательной, в том числе связанной с выполнени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ем упражнений, направленных на развитие таких физических качеств, как координация и гибкость; </w:t>
      </w:r>
      <w:proofErr w:type="gram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способствующих правильному формированию опорно-двигательной системы организма, развитию равновесия, коорди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нации движения, крупной и мелкой моторики обеих рук, а также с правиль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ным, не наносящим ущерба организму, выполнением основных движений (ходьба, бег, мягкие прыжки, повороты в обе 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стороны), формирование на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саморегуляции</w:t>
      </w:r>
      <w:proofErr w:type="spell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в двигательной сфере;</w:t>
      </w:r>
      <w:proofErr w:type="gramEnd"/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 xml:space="preserve"> становление ценностей здорового образа жизни, ов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ладение его элементарными нормами и правилами (в питании, двигатель</w:t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softHyphen/>
        <w:t>ном режиме, закаливании, при формировании полезных привычек и др.)</w:t>
      </w:r>
      <w:r w:rsidRPr="00D804D6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8"/>
      </w:r>
      <w:r w:rsidRPr="00D804D6">
        <w:rPr>
          <w:rFonts w:ascii="Times New Roman" w:eastAsia="Times New Roman" w:hAnsi="Times New Roman"/>
          <w:sz w:val="28"/>
          <w:szCs w:val="28"/>
          <w:lang w:eastAsia="ru-RU"/>
        </w:rPr>
        <w:t>».</w:t>
      </w:r>
      <w:bookmarkStart w:id="7" w:name="bookmark278"/>
    </w:p>
    <w:bookmarkEnd w:id="7"/>
    <w:p w:rsidR="00D804D6" w:rsidRPr="00A42264" w:rsidRDefault="00D804D6" w:rsidP="00D804D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4"/>
          <w:szCs w:val="24"/>
        </w:rPr>
      </w:pPr>
    </w:p>
    <w:p w:rsidR="003B5F66" w:rsidRDefault="003B5F66" w:rsidP="003B5F66">
      <w:pPr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</w:p>
    <w:p w:rsidR="003B5F66" w:rsidRPr="00D22529" w:rsidRDefault="003B5F66" w:rsidP="003B5F66">
      <w:pPr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 w:rsidRPr="00D22529">
        <w:rPr>
          <w:rFonts w:ascii="Times New Roman" w:hAnsi="Times New Roman"/>
          <w:b/>
          <w:color w:val="000000"/>
          <w:sz w:val="24"/>
          <w:szCs w:val="24"/>
        </w:rPr>
        <w:t>ЧАСТЬ</w:t>
      </w:r>
      <w:proofErr w:type="gramEnd"/>
      <w:r w:rsidRPr="00D22529">
        <w:rPr>
          <w:rFonts w:ascii="Times New Roman" w:hAnsi="Times New Roman"/>
          <w:b/>
          <w:color w:val="000000"/>
          <w:sz w:val="24"/>
          <w:szCs w:val="24"/>
        </w:rPr>
        <w:t xml:space="preserve"> ФОРМИРУЕМАЯ УЧАСТНИКАМИ ОБРАЗОВАТЕЛЬНЫХ ОТНОШЕНИЙ</w:t>
      </w:r>
    </w:p>
    <w:p w:rsidR="003B5F66" w:rsidRPr="0062505B" w:rsidRDefault="003B5F66" w:rsidP="003B5F66">
      <w:pPr>
        <w:spacing w:after="0" w:line="240" w:lineRule="auto"/>
        <w:ind w:right="-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2505B">
        <w:rPr>
          <w:rFonts w:ascii="Times New Roman" w:hAnsi="Times New Roman"/>
          <w:b/>
          <w:color w:val="000000"/>
          <w:sz w:val="28"/>
          <w:szCs w:val="28"/>
        </w:rPr>
        <w:t>Образовательная деятельность формируется в соответствии:</w:t>
      </w:r>
    </w:p>
    <w:p w:rsidR="003B5F66" w:rsidRPr="0062505B" w:rsidRDefault="003B5F66" w:rsidP="003B5F66">
      <w:pPr>
        <w:spacing w:after="0" w:line="240" w:lineRule="auto"/>
        <w:ind w:left="27" w:right="-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2505B">
        <w:rPr>
          <w:rFonts w:ascii="Times New Roman" w:hAnsi="Times New Roman"/>
          <w:b/>
          <w:color w:val="000000"/>
          <w:sz w:val="28"/>
          <w:szCs w:val="28"/>
        </w:rPr>
        <w:t xml:space="preserve">   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1.Региональная программа дошкольного образования (авт. Р.К.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Шаехова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>);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hAnsi="Times New Roman"/>
          <w:b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2.Сөене</w:t>
      </w:r>
      <w:proofErr w:type="gramStart"/>
      <w:r w:rsidRPr="0062505B">
        <w:rPr>
          <w:rFonts w:ascii="Times New Roman" w:eastAsia="Times New Roman" w:hAnsi="Times New Roman"/>
          <w:sz w:val="28"/>
          <w:szCs w:val="28"/>
        </w:rPr>
        <w:t>ч-</w:t>
      </w:r>
      <w:proofErr w:type="gramEnd"/>
      <w:r w:rsidRPr="0062505B">
        <w:rPr>
          <w:rFonts w:ascii="Times New Roman" w:eastAsia="Times New Roman" w:hAnsi="Times New Roman"/>
          <w:sz w:val="28"/>
          <w:szCs w:val="28"/>
        </w:rPr>
        <w:t xml:space="preserve"> Радость познания: региональная образовательная программа дошкольного образования  ( авт.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Р.К.Шаехова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>);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3.УМК «</w:t>
      </w:r>
      <w:proofErr w:type="gramStart"/>
      <w:r>
        <w:rPr>
          <w:rFonts w:ascii="Times New Roman" w:eastAsia="Times New Roman" w:hAnsi="Times New Roman"/>
          <w:sz w:val="28"/>
          <w:szCs w:val="28"/>
          <w:lang w:val="tt-RU"/>
        </w:rPr>
        <w:t>Минем</w:t>
      </w:r>
      <w:proofErr w:type="gramEnd"/>
      <w:r>
        <w:rPr>
          <w:rFonts w:ascii="Times New Roman" w:eastAsia="Times New Roman" w:hAnsi="Times New Roman"/>
          <w:sz w:val="28"/>
          <w:szCs w:val="28"/>
          <w:lang w:val="tt-RU"/>
        </w:rPr>
        <w:t xml:space="preserve"> өем</w:t>
      </w:r>
      <w:r>
        <w:rPr>
          <w:rFonts w:ascii="Times New Roman" w:eastAsia="Times New Roman" w:hAnsi="Times New Roman"/>
          <w:sz w:val="28"/>
          <w:szCs w:val="28"/>
        </w:rPr>
        <w:t xml:space="preserve">» (авт.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 xml:space="preserve"> и др.);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4.УМК «</w:t>
      </w:r>
      <w:r>
        <w:rPr>
          <w:rFonts w:ascii="Times New Roman" w:eastAsia="Times New Roman" w:hAnsi="Times New Roman"/>
          <w:sz w:val="28"/>
          <w:szCs w:val="28"/>
          <w:lang w:val="tt-RU"/>
        </w:rPr>
        <w:t>Уйный-уйный үсәбез</w:t>
      </w:r>
      <w:r w:rsidRPr="0062505B">
        <w:rPr>
          <w:rFonts w:ascii="Times New Roman" w:eastAsia="Times New Roman" w:hAnsi="Times New Roman"/>
          <w:sz w:val="28"/>
          <w:szCs w:val="28"/>
        </w:rPr>
        <w:t>»,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 xml:space="preserve"> и др.);</w:t>
      </w:r>
    </w:p>
    <w:p w:rsidR="003B5F66" w:rsidRPr="00C119E3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5.УМК 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Без инде хәзер зурлар – мәктәпкә илтә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юллар”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и др.)</w:t>
      </w:r>
      <w:r>
        <w:rPr>
          <w:rFonts w:ascii="Times New Roman" w:eastAsia="Times New Roman" w:hAnsi="Times New Roman"/>
          <w:sz w:val="28"/>
          <w:szCs w:val="28"/>
          <w:lang w:val="tt-RU"/>
        </w:rPr>
        <w:t>.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Программа обеспечивает осуществление образовательного  процесса в двух основных организационных  моделях, включающих совместную деятельность взрослого и детей, самостоятельную деятельность детей; предусматривает внедрение адекватной возрастным  возможностям учебной модели при осуществлении  образовательного процесса с детьми  обеспечивает преемственность с примерными основными образовательными программами дошкольного образования. Программа 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 , изучения татарского языка. “Освоения  национальной культуры, духовности своего народа,  обогощение ее культурой  народов совместного проживания,  ориентация ребенка  на культуру как на ценность позволит ему в дальнейшем понять и культуру мировую. Лишь такой широкий взгляд на культуру собственного народа, восприятие ее  в контексте  более масштабных культурных процессов может стать  основной формирования и развития  творческой личности, позволяющей ей не просто пассивно созерцать национальную культуру, а вносить в нее свой индивидуальный вклад, включаться в культуросозидающий процесс.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УМК «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Говорим по-татарски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»: 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Основной целью обучения второму языку в детском саду является развитие языковой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способности, ознакомление с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ским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языком как средством общения и с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культурой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ского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народа. В ходе усвоения  второго языка в детском саду дети проходят  подготовку к дальнейшему изучению этого языка в школе. 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  Формирование  элементарных умений и навыков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аудирования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(слуша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ния и понимания)  отчетливой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ской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устной речи и говорения в игровых и учебных ситуациях. Основное  внимание   обучения уделяется пониманию  слов, выражений и фраз,  повторению  их вместе с воспитателем и вместе  с другими детьми. Выработка и закрепление умений и навыков преобразовывать  предложения.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Формирование умений согласовывать вопросительные  местоимения.  Закрепление и активизация усвоенных ранее глаголов. Индивидуальная работа по устранению дефектов в произношении детей. Усвоение в словарном порядке формы 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lastRenderedPageBreak/>
        <w:t>множественного числа имен существительных,  совершенствование умений и навыков различать, употреблять в речи формы единственного и множественного числа имен существительных. Совершенствование умений составлять по ситуативным картинкам  или без них описание или рассказ  из 4-5 предложений о знакомых  предметах</w:t>
      </w:r>
      <w:proofErr w:type="gram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об окружающей действительности , о себе,  о семье, о работе старших. Разучивание стихотворений, песен загадо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к, считалок, скороговорок на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ском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языке.</w:t>
      </w:r>
    </w:p>
    <w:p w:rsidR="003B5F66" w:rsidRPr="0062505B" w:rsidRDefault="003B5F66" w:rsidP="003B5F66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3B5F66" w:rsidRPr="0062505B" w:rsidRDefault="003B5F66" w:rsidP="003B5F66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УМК «Т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атарча </w:t>
      </w:r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 сөйләшәбез»: </w:t>
      </w:r>
    </w:p>
    <w:p w:rsidR="003B5F66" w:rsidRPr="0062505B" w:rsidRDefault="003B5F66" w:rsidP="003B5F66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>Способствовать развитию речи как средство  общения. Совершенствовать диалогическую речь: учить  участвовать в беседе,  понятно для слушателей отвечать на вопросы и задавать их. Учить детей рассказывать</w:t>
      </w:r>
      <w:proofErr w:type="gramStart"/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 описывать предмет, картинку;  упражнять в составлении рассказов по картине созданной ребенком с использованием  раздаточного дидактического материала.  Упражнять детей в умении пересказывать наиболее выразительные и динамичные отрывки  из сказок. </w:t>
      </w:r>
    </w:p>
    <w:p w:rsidR="003B5F66" w:rsidRDefault="003B5F66" w:rsidP="003B5F66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УМК 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Без инде хәзер зурлар – мәктәпкә илтә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юллар”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и др.)</w:t>
      </w:r>
      <w:r>
        <w:rPr>
          <w:rFonts w:ascii="Times New Roman" w:eastAsia="Times New Roman" w:hAnsi="Times New Roman"/>
          <w:sz w:val="28"/>
          <w:szCs w:val="28"/>
          <w:lang w:val="tt-RU"/>
        </w:rPr>
        <w:t>.</w:t>
      </w:r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val="tt-RU" w:eastAsia="ru-RU"/>
        </w:rPr>
        <w:t xml:space="preserve"> Ф</w:t>
      </w:r>
      <w:proofErr w:type="spellStart"/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ормирование</w:t>
      </w:r>
      <w:proofErr w:type="spellEnd"/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 первоначальных представлений о звуках, о слогах, о словах, о предложении и знакомство с написанием печатных букв. Учить детей делить двусложные и трехсложные слова с открытыми  слогами на части. Учить составлять слова из слогов.  Учить выделять последовательность звуков в простых словах.</w:t>
      </w:r>
    </w:p>
    <w:p w:rsidR="003B5F66" w:rsidRPr="004304AC" w:rsidRDefault="003B5F66" w:rsidP="003B5F66">
      <w:pPr>
        <w:spacing w:after="0" w:line="240" w:lineRule="auto"/>
        <w:ind w:left="-993" w:right="-1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</w:t>
      </w:r>
      <w:r w:rsidRPr="00DB47DF">
        <w:rPr>
          <w:rFonts w:ascii="Times New Roman" w:hAnsi="Times New Roman"/>
          <w:b/>
          <w:sz w:val="24"/>
          <w:szCs w:val="24"/>
        </w:rPr>
        <w:t xml:space="preserve">ИНКЛЮЗИВНАЯ РАБОТА </w:t>
      </w:r>
    </w:p>
    <w:p w:rsidR="003B5F66" w:rsidRPr="0062505B" w:rsidRDefault="003B5F66" w:rsidP="003B5F66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 xml:space="preserve"> Инклюзивное  образование – обеспечение равного доступа к образованию для  всех обучающихся с учетом разнообразия особых образовательных потребностей индивидуальных  возможностей.</w:t>
      </w:r>
    </w:p>
    <w:p w:rsidR="003B5F66" w:rsidRPr="0062505B" w:rsidRDefault="003B5F66" w:rsidP="003B5F66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 xml:space="preserve"> </w:t>
      </w:r>
      <w:proofErr w:type="gramStart"/>
      <w:r w:rsidRPr="0062505B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62505B">
        <w:rPr>
          <w:rFonts w:ascii="Times New Roman" w:hAnsi="Times New Roman"/>
          <w:sz w:val="28"/>
          <w:szCs w:val="28"/>
        </w:rPr>
        <w:t xml:space="preserve"> с ограниченными возможностями здоровья (ОВЗ) физическое лицо, имеющее недостатки в физическом и (или) психологическом развитии, подтвержденные психолого – медико – педагогической комиссией и препятствующие получению образования без создания специальных условий.</w:t>
      </w:r>
    </w:p>
    <w:p w:rsidR="003B5F66" w:rsidRPr="0062505B" w:rsidRDefault="003B5F66" w:rsidP="003B5F66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>Адаптированная образовательная программа – образовательная программа, адаптированная для обучения лиц с ограниченными возможностями здоровья с учетом особенностей их психофизического развития</w:t>
      </w:r>
      <w:proofErr w:type="gramStart"/>
      <w:r w:rsidRPr="0062505B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62505B">
        <w:rPr>
          <w:rFonts w:ascii="Times New Roman" w:hAnsi="Times New Roman"/>
          <w:sz w:val="28"/>
          <w:szCs w:val="28"/>
        </w:rPr>
        <w:t xml:space="preserve"> индивидуальных возможностей и при необходимости  обеспечивающая коррекцию нарушений развития и социальную адаптацию указанных лиц.</w:t>
      </w:r>
    </w:p>
    <w:p w:rsidR="003B5F66" w:rsidRPr="0062505B" w:rsidRDefault="003B5F66" w:rsidP="003B5F66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 </w:t>
      </w:r>
      <w:r w:rsidRPr="0062505B">
        <w:rPr>
          <w:rFonts w:ascii="Times New Roman" w:hAnsi="Times New Roman"/>
          <w:sz w:val="28"/>
          <w:szCs w:val="28"/>
        </w:rPr>
        <w:tab/>
      </w:r>
      <w:proofErr w:type="gramStart"/>
      <w:r w:rsidRPr="0062505B">
        <w:rPr>
          <w:rFonts w:ascii="Times New Roman" w:hAnsi="Times New Roman"/>
          <w:sz w:val="28"/>
          <w:szCs w:val="28"/>
        </w:rPr>
        <w:t xml:space="preserve">К группе лиц с ОВЗ  относятся:  глухие, слабослышащие,  позднооглохшие, слепые, слабовидящие,  с тяжелыми нарушениями речи,  с нарушениями опорно – двигательного аппарата (ОДА),  с задержкой психического развития,  с умственной отсталостью, с расстройствами аутистического спектра (РАС), со сложными дефектами и др.  </w:t>
      </w:r>
      <w:proofErr w:type="gramEnd"/>
    </w:p>
    <w:p w:rsidR="003158EC" w:rsidRDefault="003158EC" w:rsidP="008A5D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96E6E" w:rsidRPr="00796E6E" w:rsidRDefault="00796E6E" w:rsidP="008A5D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6E6E">
        <w:rPr>
          <w:rFonts w:ascii="Times New Roman" w:hAnsi="Times New Roman" w:cs="Times New Roman"/>
          <w:b/>
          <w:sz w:val="28"/>
          <w:szCs w:val="28"/>
          <w:u w:val="single"/>
        </w:rPr>
        <w:t>Система работы взаимодействия с семьями воспитанников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 xml:space="preserve">Сотрудничество с семьей является одним из важнейших условий организации эффективного воспитательного процесса в ДОУ. Для того чтобы сделать родителей активными участниками педагогического процесса, необходимо вовлечь их в жизнь детского сада, заинтересовать совместной работой. Главный момент в контексте сотрудничества семьи и дошкольного учреждения – личное взаимодействие педагогов и родителей по поводу </w:t>
      </w:r>
      <w:r w:rsidRPr="00796E6E">
        <w:rPr>
          <w:rFonts w:ascii="Times New Roman" w:hAnsi="Times New Roman" w:cs="Times New Roman"/>
          <w:sz w:val="28"/>
          <w:szCs w:val="28"/>
        </w:rPr>
        <w:lastRenderedPageBreak/>
        <w:t xml:space="preserve">успехов и неудач, трудностей и радостей, сомнений и размышлений в процессе воспитания конкретного ребенка в конкретной семье.    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 xml:space="preserve">        </w:t>
      </w:r>
      <w:r w:rsidRPr="00796E6E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796E6E">
        <w:rPr>
          <w:rFonts w:ascii="Times New Roman" w:hAnsi="Times New Roman" w:cs="Times New Roman"/>
          <w:b/>
          <w:sz w:val="28"/>
          <w:szCs w:val="28"/>
        </w:rPr>
        <w:t>Задачи работы с семьёй: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>1. Изучение интересов, мнений и запросов родителей воспитанников.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>3.Выработка у педагогов уважительного отношения к традициям семейного воспитания детей.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6E6E">
        <w:rPr>
          <w:rFonts w:ascii="Times New Roman" w:hAnsi="Times New Roman" w:cs="Times New Roman"/>
          <w:sz w:val="28"/>
          <w:szCs w:val="28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796E6E" w:rsidRPr="00796E6E" w:rsidRDefault="00796E6E" w:rsidP="007B4CA7">
      <w:pPr>
        <w:keepNext/>
        <w:spacing w:after="0" w:line="240" w:lineRule="auto"/>
        <w:ind w:firstLine="567"/>
        <w:jc w:val="both"/>
        <w:outlineLvl w:val="3"/>
        <w:rPr>
          <w:rFonts w:ascii="Times New Roman" w:hAnsi="Times New Roman" w:cs="Times New Roman"/>
          <w:b/>
          <w:sz w:val="28"/>
          <w:szCs w:val="28"/>
        </w:rPr>
      </w:pPr>
      <w:bookmarkStart w:id="8" w:name="_Toc343979534"/>
      <w:bookmarkStart w:id="9" w:name="_Toc365882902"/>
      <w:bookmarkStart w:id="10" w:name="_Toc399422177"/>
      <w:bookmarkStart w:id="11" w:name="_Toc399424118"/>
      <w:r w:rsidRPr="00796E6E">
        <w:rPr>
          <w:rFonts w:ascii="Times New Roman" w:hAnsi="Times New Roman" w:cs="Times New Roman"/>
          <w:b/>
          <w:sz w:val="28"/>
          <w:szCs w:val="28"/>
        </w:rPr>
        <w:t xml:space="preserve">                         Основные формы взаимодействия с семьей</w:t>
      </w:r>
      <w:bookmarkEnd w:id="8"/>
      <w:bookmarkEnd w:id="9"/>
      <w:bookmarkEnd w:id="10"/>
      <w:bookmarkEnd w:id="11"/>
    </w:p>
    <w:p w:rsidR="00796E6E" w:rsidRP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E6E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Знакомство с семьей:</w:t>
      </w:r>
      <w:r w:rsidRPr="00796E6E">
        <w:rPr>
          <w:rFonts w:ascii="Times New Roman" w:hAnsi="Times New Roman" w:cs="Times New Roman"/>
          <w:color w:val="000000"/>
          <w:sz w:val="28"/>
          <w:szCs w:val="28"/>
        </w:rPr>
        <w:t xml:space="preserve"> анкетирование, консультирование.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E6E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Информирование родителей о ходе образовательного процесса:</w:t>
      </w:r>
      <w:r w:rsidRPr="00796E6E">
        <w:rPr>
          <w:rFonts w:ascii="Times New Roman" w:hAnsi="Times New Roman" w:cs="Times New Roman"/>
          <w:color w:val="000000"/>
          <w:sz w:val="28"/>
          <w:szCs w:val="28"/>
        </w:rPr>
        <w:t xml:space="preserve">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памяток, выпуск газеты ДОУ.</w:t>
      </w:r>
    </w:p>
    <w:p w:rsidR="00796E6E" w:rsidRDefault="00796E6E" w:rsidP="007B4CA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E6E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Совместная деятельность:</w:t>
      </w:r>
      <w:r w:rsidRPr="00796E6E">
        <w:rPr>
          <w:rFonts w:ascii="Times New Roman" w:hAnsi="Times New Roman" w:cs="Times New Roman"/>
          <w:color w:val="000000"/>
          <w:sz w:val="28"/>
          <w:szCs w:val="28"/>
        </w:rPr>
        <w:t xml:space="preserve"> привлечение родителей к организации детских досугов и праздников, к участию в детской исследовательской и проектной деятельности.</w:t>
      </w:r>
    </w:p>
    <w:p w:rsidR="00D173C6" w:rsidRPr="00F07A82" w:rsidRDefault="00D173C6" w:rsidP="007B4CA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96E6E" w:rsidRPr="00F07A82" w:rsidRDefault="00796E6E" w:rsidP="00D173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Вариативные формы, способы, методы и средства реализации Программы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Технологии личностно-ориентированного взаимодействия педагога с детьми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Характерные особенности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1) смена педагогического воздействия на педагогическое взаимодействие; изменение направленности педагогического «вектора» — не только от взрослого к ребенку, но и от ребенка к взрослому;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2) основной доминантой является выявление личностных особенностей каждого ребенка как индивидуального субъекта познания и других видов деятельности;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3) содержание образования не должно представлять собой только лишь набор социокультурных образцов в виде правил, приемов действия, поведения,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оно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должно включая содержание субъектного опыта ребенка как опыта его индивидуальной жизнедеятельности, без чего содержание образования становится обезличенным, формальным, невостребованным.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Технологии проектной деятельности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Этапы в развитии проектной деятельности: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1) </w:t>
      </w:r>
      <w:proofErr w:type="spellStart"/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Подражателъско</w:t>
      </w:r>
      <w:proofErr w:type="spellEnd"/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-исполнительский,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реализация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которого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возможна с детьми трех с половиной — пяти лет. На этом этапе дети участвуют в проекте «из вторых ролях», выполняют действия по прямому предложению взрослого или путем подражания ему, что не противоречит природе маленького ребенка: в этом возрасте еще сильна как потребность установить и сохранить положительное отношение к взрослому, так и подражательность.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2) </w:t>
      </w:r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Общеразвивающий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он характерен для детей пяти-шести лет, которые уже имеют опыт разнообразной совместной деятельности, могут согласовывать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действия, оказывать друг другу помощь. Ребенок уже реже обращается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ко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взрослому с просьбами, активнее организует совместную деятельность со сверстниками. У детей развиваются самоконтроль и самооценка, они способны достаточно объективно оценивать как собственные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поступки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так и поступки сверстников. В этом возрасте дети принимают проблему, уточняют цель, способны выбрать необходимые средства для достижения результата деятельности. Они не только проявляют готовность участвовать в проектах, предложенных взрослым, но и самостоятельно находят проблемы, являющиеся отправной точкой творческих, исследовательских, опытно-ориентировочных проектов.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3) Т</w:t>
      </w:r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ворческий,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он характерен для детей шести-семи лет. Взрослому очень важно на этом этапе развивать и поддерживать творческую активность детей, создавать условия для самостоятельного определения детьми цели и содержания предстоящей деятельности, выбора способов работы над проектом и возможности организовать ее последовательность.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Алгоритм деятельности педагога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педагог ставит перед собой цель, исходя из потребностей и интересов детей;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вовлекает дошкольников в решение проблемы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намечает план движения к цели (поддерживает интерес детей и родителей);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обсуждает план с семьями;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обращается за рекомендациями к специалистам ДОУ;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вместе с детьми и родителями составляет план-схему проведения проекта;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собирает информацию, материал;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проводит занятия, игры, наблюдения, поездки (мероприятия основной части проекта);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дает домашние задания родителям и детям;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поощряет самостоятельные творческие работы детей и родителей (поиск материалов, информации, изготовлении поделок, рисунков, альбомов и т.п.); </w:t>
      </w:r>
    </w:p>
    <w:p w:rsidR="00796E6E" w:rsidRPr="00796E6E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организует презентацию проекта (праздник, открытое занятие, акция, КВН), составляет книгу, альбом совместный с детьми; </w:t>
      </w:r>
    </w:p>
    <w:p w:rsidR="00796E6E" w:rsidRPr="00F07A82" w:rsidRDefault="00796E6E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подводит итоги (выступает на педсовете, обобщает опыт работы). </w:t>
      </w:r>
    </w:p>
    <w:p w:rsidR="003158EC" w:rsidRDefault="003158EC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3158EC" w:rsidRDefault="003158EC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Принципы исследовательского обучения</w:t>
      </w:r>
    </w:p>
    <w:p w:rsidR="00796E6E" w:rsidRPr="00796E6E" w:rsidRDefault="00796E6E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ориентации на познавательные интересы детей (исследование — процесс творческий, творчество невозможно навязать извне, оно рождается только на основе внутренней потребности, в данном случае на потребности в познании); </w:t>
      </w:r>
    </w:p>
    <w:p w:rsidR="00796E6E" w:rsidRPr="00796E6E" w:rsidRDefault="00796E6E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опоры на развитие умений самостоятельного поиска информации; </w:t>
      </w:r>
    </w:p>
    <w:p w:rsidR="00796E6E" w:rsidRPr="00796E6E" w:rsidRDefault="00796E6E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сочетания репродуктивных и продуктивных методов обучения (психология усвоения свидетельствует о том, что легко и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непроизвольно усваивается тот материал, который включен в активную работу мышления); </w:t>
      </w:r>
    </w:p>
    <w:p w:rsidR="00796E6E" w:rsidRPr="00796E6E" w:rsidRDefault="00796E6E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формирования представлений об исследовании как стиле жизни.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Пути создания проблемных ситуаций, личностно значимых для ребенка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преднамеренное столкновение жизненных представлений детей с научными фактами, объяснить которые они не могу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т-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не хватает знаний, жизненного опыта; </w:t>
      </w:r>
    </w:p>
    <w:p w:rsidR="00796E6E" w:rsidRPr="00796E6E" w:rsidRDefault="00796E6E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преднамеренное побуждение детей к решению новых задач старыми способами; </w:t>
      </w:r>
    </w:p>
    <w:p w:rsidR="00796E6E" w:rsidRPr="00796E6E" w:rsidRDefault="00796E6E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побуждение детей выдвигать гипотезы, делать предварительные выводы и обобщения (противоречие — ядро проблемной ситуации — в данном случае возникает в результате столкновения различных мнений, выдвинутого пред-положения и результатов его опытной проверки в процессе диалога </w:t>
      </w:r>
      <w:proofErr w:type="gramEnd"/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Методические приемы: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подведение детей к противоречию и предложение самостоятельно найти способ его разрешения; </w:t>
      </w:r>
      <w:r w:rsidRPr="00796E6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изложение различных точек зрения на один и тот же вопрос;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предложение детям рассмотреть явление с различных позиций;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побуждение детей к сравнению, обобщению, выводам из ситуации, сопоставлению фактов;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постановка конкретных вопросов на обобщение, обоснование, конкретизацию, логику, рассуждения; </w:t>
      </w:r>
    </w:p>
    <w:p w:rsidR="00796E6E" w:rsidRPr="00796E6E" w:rsidRDefault="00796E6E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постановка проблемных задач (например, с недостаточными или избыточными исходными данными, неопределенностью в постановке вопроса, противоречивыми данными, заведомо допущенными ошибками, ограниченным временем решения и т.д.)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Условия исследовательской деятельности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использование различных приемов воздействия на эмоционально-волевую сферу дошкольника (заботясь о том, чтобы в процессе познания нового материала он испытывал чувство радости, удовольствия, удовлетворения)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создание проблемных ситуаций, вызывающих у детей удивление, недоумение, восхищение;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четкая формулировка проблемы, обнажающей противоречия в сознании ребенка;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выдвижение гипотезы и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обучение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этому умению детей, принимая любые их предложения;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развитие способности к прогнозированию и предвосхищению решений;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обучение детей обобщенным приемам умственной деятельности — умению выделять главное, сравнивать, делать выводы, классифицировать, знакомить с различными научными методами исследования;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создание атмосферы свободного обсуждения, побуждение детей к диалогу, сотрудничеству;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побуждение к самостоятельной постановке вопросов, обнаружению противоречий; </w:t>
      </w:r>
    </w:p>
    <w:p w:rsidR="00796E6E" w:rsidRPr="00796E6E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подведение детей к самостоятельным выводам и обобщениям, поощрение оригинальных решений, умений делать выбор; </w:t>
      </w:r>
    </w:p>
    <w:p w:rsidR="00796E6E" w:rsidRPr="00F07A82" w:rsidRDefault="00796E6E" w:rsidP="00D20CFA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знакомство с жизнью и деятельностью выдающихся ученых, с историей великих открытий.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Информационно - коммуникативные технологии </w:t>
      </w:r>
    </w:p>
    <w:p w:rsidR="00796E6E" w:rsidRPr="00F07A82" w:rsidRDefault="003158EC" w:rsidP="007B4C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В МБДОУ «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Большекокузский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детский сад </w:t>
      </w:r>
      <w:r w:rsidR="00F07A82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796E6E"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применяются информационно-коммуникационные технологии с использованием мультимедийных презентации, клипов, видеофильмов, которые дают возможность педагогу выстроить объяснение с использованием видеофрагментов. </w:t>
      </w:r>
    </w:p>
    <w:p w:rsidR="00796E6E" w:rsidRPr="00796E6E" w:rsidRDefault="00796E6E" w:rsidP="007B4CA7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Основные требования при проведении занятий с использованием компьютеров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796E6E" w:rsidRPr="00796E6E" w:rsidRDefault="00796E6E" w:rsidP="00D20CF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образовательная деятельность должна быть четко организована и включать многократное переключение внимания детей на другой вид деятельности; </w:t>
      </w:r>
    </w:p>
    <w:p w:rsidR="00796E6E" w:rsidRPr="00796E6E" w:rsidRDefault="00796E6E" w:rsidP="00D20CF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 образовательной деятельности дети должны не просто получить какую-то информацию, а выработать определенный навык работы с ней или получить конечный продукт (продукт должен быть получен за одно занятие, без переноса части работы, так как у детей происходит ослабление мотивации в процессе длительной работы); </w:t>
      </w:r>
    </w:p>
    <w:p w:rsidR="00796E6E" w:rsidRPr="00796E6E" w:rsidRDefault="00796E6E" w:rsidP="00D20CF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 образовательной деятельности не рекомендуется использовать презентации и видеоматериалы, пропагандирующие применение физической силы к персонажам, программный продукт, с одной стороны, должен критически реагировать на неправильные действия ребенка, а с другой — реакция не должна быть очень острой; </w:t>
      </w:r>
    </w:p>
    <w:p w:rsidR="00796E6E" w:rsidRPr="00F07A82" w:rsidRDefault="00796E6E" w:rsidP="00D20CFA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перед образовательной деятельностью должна быть проведена специализированная подготовка — социально-ориентированная мотивация действий ребенка. </w:t>
      </w:r>
    </w:p>
    <w:p w:rsidR="00796E6E" w:rsidRPr="00796E6E" w:rsidRDefault="00796E6E" w:rsidP="007B4CA7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6E6E">
        <w:rPr>
          <w:rFonts w:ascii="Times New Roman" w:hAnsi="Times New Roman" w:cs="Times New Roman"/>
          <w:b/>
          <w:sz w:val="28"/>
          <w:szCs w:val="28"/>
          <w:u w:val="single"/>
        </w:rPr>
        <w:t>Комплексно – тематическое планирование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При организации </w:t>
      </w:r>
      <w:proofErr w:type="spellStart"/>
      <w:r w:rsidRPr="00796E6E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proofErr w:type="spellEnd"/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 – 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 </w:t>
      </w:r>
      <w:r w:rsidRPr="00796E6E">
        <w:rPr>
          <w:rFonts w:ascii="Times New Roman" w:eastAsia="Calibri" w:hAnsi="Times New Roman" w:cs="Times New Roman"/>
          <w:b/>
          <w:sz w:val="28"/>
          <w:szCs w:val="28"/>
        </w:rPr>
        <w:t>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Построение всего образовательного </w:t>
      </w:r>
      <w:r w:rsidRPr="00796E6E">
        <w:rPr>
          <w:rFonts w:ascii="Times New Roman" w:eastAsia="Calibri" w:hAnsi="Times New Roman" w:cs="Times New Roman"/>
          <w:b/>
          <w:sz w:val="28"/>
          <w:szCs w:val="28"/>
        </w:rPr>
        <w:t xml:space="preserve">процесса вокруг одной центральной темы дает большие возможности для развития детей. </w:t>
      </w:r>
      <w:r w:rsidRPr="00796E6E">
        <w:rPr>
          <w:rFonts w:ascii="Times New Roman" w:eastAsia="Calibri" w:hAnsi="Times New Roman" w:cs="Times New Roman"/>
          <w:sz w:val="28"/>
          <w:szCs w:val="28"/>
        </w:rPr>
        <w:t>Темы помогают организовать информацию оптимальным способом. У дошкольников появляются многочисленные возможности для практики, экспериментирования, развития основных навыков, понятийного мышления.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t>Тематический принцип построения образовательного процесса позволяет легко вводить региональный компонент, учитывать специфику дошкольного учреждения.</w:t>
      </w:r>
    </w:p>
    <w:p w:rsidR="00796E6E" w:rsidRPr="00796E6E" w:rsidRDefault="00796E6E" w:rsidP="007B4CA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lastRenderedPageBreak/>
        <w:t>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796E6E" w:rsidRPr="00796E6E" w:rsidRDefault="00796E6E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sz w:val="28"/>
          <w:szCs w:val="28"/>
        </w:rPr>
        <w:t>Одной теме следует уделять не менее одной недели.</w:t>
      </w:r>
    </w:p>
    <w:p w:rsidR="00935D49" w:rsidRDefault="00796E6E" w:rsidP="00812F74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Каждая возрастная группа составляет   </w:t>
      </w:r>
      <w:r w:rsidRPr="00796E6E">
        <w:rPr>
          <w:rFonts w:ascii="Times New Roman" w:eastAsia="Calibri" w:hAnsi="Times New Roman" w:cs="Times New Roman"/>
          <w:b/>
          <w:sz w:val="28"/>
          <w:szCs w:val="28"/>
        </w:rPr>
        <w:t>комплексно – тематический план</w:t>
      </w:r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, с учётом  примерного комплексно – тематического планирования, представленного в программе «От рождения  до школы», комплексной программы развития и воспитания дошкольников в образовательной системе «Школа 2100»(1 группа) и программ и </w:t>
      </w:r>
      <w:proofErr w:type="gramStart"/>
      <w:r w:rsidRPr="00796E6E">
        <w:rPr>
          <w:rFonts w:ascii="Times New Roman" w:eastAsia="Calibri" w:hAnsi="Times New Roman" w:cs="Times New Roman"/>
          <w:sz w:val="28"/>
          <w:szCs w:val="28"/>
        </w:rPr>
        <w:t>проектов</w:t>
      </w:r>
      <w:proofErr w:type="gramEnd"/>
      <w:r w:rsidRPr="00796E6E">
        <w:rPr>
          <w:rFonts w:ascii="Times New Roman" w:eastAsia="Calibri" w:hAnsi="Times New Roman" w:cs="Times New Roman"/>
          <w:sz w:val="28"/>
          <w:szCs w:val="28"/>
        </w:rPr>
        <w:t xml:space="preserve"> представленных в вариативной части Программы. Дошкольное образовательное учреждение вправе по своему усмотрению частично или полностью менять темы или названия тем, содержание работы, временной период.</w:t>
      </w:r>
    </w:p>
    <w:p w:rsidR="008A5D43" w:rsidRDefault="00F07A82" w:rsidP="008A5D4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F07A82">
        <w:rPr>
          <w:rFonts w:ascii="Times New Roman" w:hAnsi="Times New Roman" w:cs="Times New Roman"/>
          <w:b/>
          <w:sz w:val="28"/>
          <w:szCs w:val="28"/>
        </w:rPr>
        <w:t>.ОРГАНИЗАЦИОННЫЙ РАЗДЕЛ ПРОГРАММЫ</w:t>
      </w:r>
    </w:p>
    <w:p w:rsidR="00F07A82" w:rsidRPr="008A5D43" w:rsidRDefault="00F07A82" w:rsidP="008A5D4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Материально-техническое обеспечение программы</w:t>
      </w:r>
    </w:p>
    <w:p w:rsidR="00F07A82" w:rsidRPr="00F07A82" w:rsidRDefault="00F07A82" w:rsidP="008A5D43">
      <w:pPr>
        <w:pStyle w:val="af8"/>
        <w:jc w:val="both"/>
        <w:rPr>
          <w:rFonts w:eastAsia="Calibri"/>
          <w:szCs w:val="28"/>
        </w:rPr>
      </w:pPr>
      <w:r w:rsidRPr="00F07A82">
        <w:rPr>
          <w:szCs w:val="28"/>
        </w:rPr>
        <w:t xml:space="preserve">     </w:t>
      </w:r>
      <w:proofErr w:type="gramStart"/>
      <w:r w:rsidRPr="00F07A82">
        <w:rPr>
          <w:rFonts w:eastAsia="Calibri"/>
          <w:szCs w:val="28"/>
        </w:rPr>
        <w:t xml:space="preserve">Развивающая предметно-пространственная среда обеспечивает максимальную реализацию образовательного потенциала пространства МБДОУ,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(в том числе детей разного возраста) и взрослых,  двигательной активности детей, а также возможности для уединения. </w:t>
      </w:r>
      <w:proofErr w:type="gramEnd"/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Развивающая предметно-пространственная среда должна обеспечивать</w:t>
      </w:r>
      <w:r w:rsidRPr="00F07A82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07A82" w:rsidRPr="00F07A82" w:rsidRDefault="00F07A82" w:rsidP="00D20CF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реализацию различных образовательных программ; </w:t>
      </w:r>
    </w:p>
    <w:p w:rsidR="00F07A82" w:rsidRPr="00F07A82" w:rsidRDefault="00F07A82" w:rsidP="00D20CF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учет национально-культурных, климатических условий, в которых осуществляется  образовательная деятельность; учет возрастных особенностей детей.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Развивающая  среда  построена  на  следующих  принципах: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1) насыщенность;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2) 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трансформируемость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3) 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полифункциональность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4) вариативность;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5) доступность;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6) безопасность. </w:t>
      </w:r>
    </w:p>
    <w:p w:rsidR="00F07A82" w:rsidRPr="008A5D43" w:rsidRDefault="00F07A82" w:rsidP="008A5D4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 xml:space="preserve">Предметно-развивающая среда </w:t>
      </w:r>
      <w:r w:rsidR="00935D49">
        <w:rPr>
          <w:rFonts w:ascii="Times New Roman" w:eastAsia="Calibri" w:hAnsi="Times New Roman" w:cs="Times New Roman"/>
          <w:b/>
          <w:sz w:val="28"/>
          <w:szCs w:val="28"/>
        </w:rPr>
        <w:t>МБДОУ</w:t>
      </w:r>
    </w:p>
    <w:tbl>
      <w:tblPr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1"/>
        <w:gridCol w:w="3688"/>
        <w:gridCol w:w="10"/>
        <w:gridCol w:w="4684"/>
      </w:tblGrid>
      <w:tr w:rsidR="00F07A82" w:rsidRPr="00F07A82" w:rsidTr="00FF6753">
        <w:trPr>
          <w:trHeight w:val="125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Вид помещения </w:t>
            </w:r>
          </w:p>
        </w:tc>
        <w:tc>
          <w:tcPr>
            <w:tcW w:w="1921" w:type="pct"/>
            <w:gridSpan w:val="2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Основное предназначение </w:t>
            </w:r>
          </w:p>
        </w:tc>
        <w:tc>
          <w:tcPr>
            <w:tcW w:w="2434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Оснащение </w:t>
            </w:r>
          </w:p>
        </w:tc>
      </w:tr>
      <w:tr w:rsidR="00F07A82" w:rsidRPr="00F07A82" w:rsidTr="00FF6753">
        <w:trPr>
          <w:trHeight w:val="125"/>
        </w:trPr>
        <w:tc>
          <w:tcPr>
            <w:tcW w:w="5000" w:type="pct"/>
            <w:gridSpan w:val="4"/>
          </w:tcPr>
          <w:p w:rsidR="00F07A82" w:rsidRPr="00F07A82" w:rsidRDefault="00935D49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Предметно-развивающая среда в </w:t>
            </w:r>
            <w:r w:rsidR="00901B7C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МБДОУ</w:t>
            </w:r>
          </w:p>
        </w:tc>
      </w:tr>
      <w:tr w:rsidR="00F07A82" w:rsidRPr="00F07A82" w:rsidTr="00FF6753">
        <w:trPr>
          <w:trHeight w:val="409"/>
        </w:trPr>
        <w:tc>
          <w:tcPr>
            <w:tcW w:w="645" w:type="pct"/>
          </w:tcPr>
          <w:p w:rsidR="00F07A82" w:rsidRPr="00F07A82" w:rsidRDefault="00935D49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«Музыкальный уголок»</w:t>
            </w:r>
            <w:r w:rsidR="00F07A82"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образовательная деятельность 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утренняя гимнастика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досуговые  мероприятия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праздники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Театрализованные представления 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Родительские собрания и прочие мероприятия для родителей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3158E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Детские музыкальные инструменты</w:t>
            </w:r>
          </w:p>
          <w:p w:rsidR="00F07A82" w:rsidRP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Различные виды театра, ширмы </w:t>
            </w:r>
          </w:p>
          <w:p w:rsidR="00F07A82" w:rsidRDefault="00F07A82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Шкаф для</w:t>
            </w:r>
            <w:r w:rsidR="00C32BCE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используемых </w:t>
            </w: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пособий, игрушек, атрибутов 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Портреты  композиторов (старший возраст)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Магнитофон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Набор аудиозаписей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Музыкальные игрушки (озвученные, не озвученные) 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Игрушк</w:t>
            </w:r>
            <w:proofErr w:type="gramStart"/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и-</w:t>
            </w:r>
            <w:proofErr w:type="gramEnd"/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самоделки </w:t>
            </w:r>
          </w:p>
          <w:p w:rsidR="001461D5" w:rsidRPr="00F07A82" w:rsidRDefault="001461D5" w:rsidP="00D20CFA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Музыкальн</w:t>
            </w:r>
            <w:proofErr w:type="gramStart"/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о-</w:t>
            </w:r>
            <w:proofErr w:type="gramEnd"/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дидактические игры </w:t>
            </w:r>
          </w:p>
          <w:p w:rsidR="001461D5" w:rsidRPr="00F07A82" w:rsidRDefault="001461D5" w:rsidP="00D20CFA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Музыкальн</w:t>
            </w:r>
            <w:proofErr w:type="gramStart"/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о-</w:t>
            </w:r>
            <w:proofErr w:type="gramEnd"/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дидактические пособия</w:t>
            </w:r>
          </w:p>
        </w:tc>
      </w:tr>
      <w:tr w:rsidR="00F07A82" w:rsidRPr="00F07A82" w:rsidTr="00FF6753">
        <w:trPr>
          <w:trHeight w:val="622"/>
        </w:trPr>
        <w:tc>
          <w:tcPr>
            <w:tcW w:w="645" w:type="pct"/>
          </w:tcPr>
          <w:p w:rsidR="00F07A82" w:rsidRPr="00F07A82" w:rsidRDefault="00901B7C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Микроцентр «Медицинский уголок»</w:t>
            </w:r>
            <w:r w:rsidR="00F07A82"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Осмотр детей, консультации медсестры, врачей; </w:t>
            </w:r>
          </w:p>
          <w:p w:rsidR="00F07A82" w:rsidRPr="00F07A82" w:rsidRDefault="00F07A82" w:rsidP="00D20CFA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Консультативно-просветительская работа с родителями и сотрудниками ДОУ </w:t>
            </w:r>
          </w:p>
        </w:tc>
        <w:tc>
          <w:tcPr>
            <w:tcW w:w="2439" w:type="pct"/>
            <w:gridSpan w:val="2"/>
          </w:tcPr>
          <w:p w:rsidR="00F07A82" w:rsidRPr="00901B7C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07A82" w:rsidRPr="00F07A82" w:rsidTr="00FF6753">
        <w:trPr>
          <w:trHeight w:val="300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Коридоры ДОУ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Информационно-просветительская работа с сотрудниками ДОУ и родителями. </w:t>
            </w: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Стенды для родителей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Стенды  для сотрудников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07A82" w:rsidRPr="00F07A82" w:rsidTr="00FF6753">
        <w:trPr>
          <w:trHeight w:val="943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Участки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Прогулки, наблюдения;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Игровая деятельность;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Самостоятельная двигательная деятельность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Трудовая деятельность.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901B7C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Прогулочная площадка</w:t>
            </w:r>
            <w:r w:rsidR="00F07A82"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для детей </w:t>
            </w:r>
          </w:p>
          <w:p w:rsidR="00F07A82" w:rsidRPr="00F07A82" w:rsidRDefault="00F07A82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Игровое, функциональное, и спортивное оборудование.</w:t>
            </w:r>
          </w:p>
          <w:p w:rsidR="00F07A82" w:rsidRPr="00F07A82" w:rsidRDefault="003158EC" w:rsidP="00D20CFA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Цветники. </w:t>
            </w:r>
          </w:p>
        </w:tc>
      </w:tr>
      <w:tr w:rsidR="00F07A82" w:rsidRPr="00F07A82" w:rsidTr="00FF6753">
        <w:trPr>
          <w:trHeight w:val="620"/>
        </w:trPr>
        <w:tc>
          <w:tcPr>
            <w:tcW w:w="645" w:type="pct"/>
          </w:tcPr>
          <w:p w:rsidR="00F07A82" w:rsidRPr="00F07A82" w:rsidRDefault="00901B7C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«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Биллингвальный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уголок»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формирование и развитие первоначальных умений и навыков практического владения татарским языком в устной форме у русскоязычных детей от 4 до 7 лет.</w:t>
            </w: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Ноутбук, проектор, экран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УМК включает в себя: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-  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сюжеты);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-  региональную  программу 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дошкольного образования;</w:t>
            </w:r>
          </w:p>
        </w:tc>
      </w:tr>
      <w:tr w:rsidR="00F07A82" w:rsidRPr="00F07A82" w:rsidTr="00FF6753">
        <w:trPr>
          <w:trHeight w:val="620"/>
        </w:trPr>
        <w:tc>
          <w:tcPr>
            <w:tcW w:w="645" w:type="pct"/>
          </w:tcPr>
          <w:p w:rsidR="00F07A82" w:rsidRPr="00F07A82" w:rsidRDefault="00901B7C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Микроцентр «</w:t>
            </w:r>
            <w:r w:rsidR="00F07A82"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ПДД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Формирование навыков правильного поведения на улицах города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Формирование основ владения правилами дорожного движения</w:t>
            </w: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Дорожные знаки</w:t>
            </w:r>
          </w:p>
          <w:p w:rsidR="00F07A82" w:rsidRPr="008E35AA" w:rsidRDefault="00F07A82" w:rsidP="008E35A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Магнитные макеты улиц,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Плакаты по ПДД</w:t>
            </w:r>
          </w:p>
          <w:p w:rsidR="00F07A82" w:rsidRDefault="00901B7C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Дидактические игры по ПДД</w:t>
            </w:r>
          </w:p>
          <w:p w:rsidR="00901B7C" w:rsidRPr="00F07A82" w:rsidRDefault="00901B7C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Аудио-видеоматериалы по ПДД</w:t>
            </w:r>
          </w:p>
        </w:tc>
      </w:tr>
      <w:tr w:rsidR="00F07A82" w:rsidRPr="00F07A82" w:rsidTr="00FF6753">
        <w:trPr>
          <w:trHeight w:val="620"/>
        </w:trPr>
        <w:tc>
          <w:tcPr>
            <w:tcW w:w="645" w:type="pct"/>
          </w:tcPr>
          <w:p w:rsidR="00F07A82" w:rsidRPr="00F07A82" w:rsidRDefault="00901B7C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«Комната сказок»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Развитие творческих способностей ребенка</w:t>
            </w:r>
          </w:p>
        </w:tc>
        <w:tc>
          <w:tcPr>
            <w:tcW w:w="2439" w:type="pct"/>
            <w:gridSpan w:val="2"/>
          </w:tcPr>
          <w:p w:rsidR="00F07A82" w:rsidRDefault="00F07A82" w:rsidP="008E35A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Ростовые сказочные персонажи (из татарских народных сказок «Водяная», «</w:t>
            </w:r>
            <w:proofErr w:type="spell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Камыр</w:t>
            </w:r>
            <w:proofErr w:type="spell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батыр»)</w:t>
            </w:r>
          </w:p>
          <w:p w:rsidR="00901B7C" w:rsidRDefault="00901B7C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Пальчиковый театр</w:t>
            </w:r>
          </w:p>
          <w:p w:rsidR="00901B7C" w:rsidRPr="00F07A82" w:rsidRDefault="00901B7C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Кукольный театр</w:t>
            </w:r>
          </w:p>
          <w:p w:rsidR="00F07A82" w:rsidRPr="00F07A82" w:rsidRDefault="00F07A82" w:rsidP="00D20CFA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Театральная ширма</w:t>
            </w:r>
          </w:p>
        </w:tc>
      </w:tr>
      <w:tr w:rsidR="00F07A82" w:rsidRPr="00F07A82" w:rsidTr="00901B7C">
        <w:trPr>
          <w:trHeight w:val="942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«Физкультурный уголок»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Расширение индивидуального двигательного опыта в самостоятельной деятельности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Оборудование для ходьбы, бега, равновесия</w:t>
            </w:r>
          </w:p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Для прыжков</w:t>
            </w:r>
          </w:p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Для катания, бросания, ловли</w:t>
            </w:r>
          </w:p>
          <w:p w:rsidR="00F07A82" w:rsidRPr="00F07A82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Для ползания и лазания</w:t>
            </w:r>
          </w:p>
          <w:p w:rsidR="00F07A82" w:rsidRPr="00901B7C" w:rsidRDefault="00F07A82" w:rsidP="00D20CF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Атрибуты к подвижным и спортивным играм</w:t>
            </w:r>
          </w:p>
        </w:tc>
      </w:tr>
      <w:tr w:rsidR="00F07A82" w:rsidRPr="00F07A82" w:rsidTr="00901B7C">
        <w:trPr>
          <w:trHeight w:val="976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«Уголок природы»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Расширение познавательного опыта, его использование в трудовой деятельности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Календарь природы 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Комнатные растения в соответствии с возрастными рекомендациями</w:t>
            </w:r>
          </w:p>
          <w:p w:rsidR="00F07A82" w:rsidRPr="001461D5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Сезонный материал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 природоведческого содержания, набор картинок, альбомы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Материал для проведения элементарных опытов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Обучающие и дидактические игры по экологии</w:t>
            </w:r>
          </w:p>
          <w:p w:rsidR="00F07A82" w:rsidRPr="00F07A82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Инвентарь для трудовой деятельности</w:t>
            </w:r>
          </w:p>
          <w:p w:rsidR="00F07A82" w:rsidRPr="001461D5" w:rsidRDefault="00F07A82" w:rsidP="00D20CFA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Природный и бросовый материал.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«Уголок развивающих игр»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Расширение познавательного сенсорного опыта детей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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Дидактический материал по сенсорному воспитанию</w:t>
            </w:r>
          </w:p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Дидактические игры </w:t>
            </w:r>
          </w:p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Настольно-печатные игры </w:t>
            </w:r>
          </w:p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Познавательный материал </w:t>
            </w:r>
          </w:p>
          <w:p w:rsidR="00F07A82" w:rsidRPr="00F07A82" w:rsidRDefault="00F07A82" w:rsidP="00D20CFA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Материал для детского экспериментирования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Микроцентр «Строительная мастерская»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Настольный строительный материал </w:t>
            </w:r>
          </w:p>
          <w:p w:rsidR="00F07A82" w:rsidRPr="00F07A82" w:rsidRDefault="001461D5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Пластмассовые конструкторы (</w:t>
            </w:r>
            <w:r w:rsidR="00F07A82"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младший возраст- с крупными деталями) </w:t>
            </w:r>
          </w:p>
          <w:p w:rsidR="00F07A82" w:rsidRPr="00F07A82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Схемы и модели для всех видов конструкторов – старший возраст </w:t>
            </w:r>
          </w:p>
          <w:p w:rsidR="00F07A82" w:rsidRPr="00F07A82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Мягкие строительн</w:t>
            </w:r>
            <w:proofErr w:type="gram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о-</w:t>
            </w:r>
            <w:proofErr w:type="gram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игровые модули- младший возраст </w:t>
            </w:r>
          </w:p>
          <w:p w:rsidR="00F07A82" w:rsidRPr="001461D5" w:rsidRDefault="00F07A82" w:rsidP="00D20CFA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Транспортные игрушки </w:t>
            </w:r>
          </w:p>
        </w:tc>
      </w:tr>
      <w:tr w:rsidR="00F07A82" w:rsidRPr="00F07A82" w:rsidTr="001461D5">
        <w:trPr>
          <w:trHeight w:val="2984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«Игровая зона» </w:t>
            </w:r>
          </w:p>
        </w:tc>
        <w:tc>
          <w:tcPr>
            <w:tcW w:w="1916" w:type="pct"/>
          </w:tcPr>
          <w:p w:rsidR="00F07A82" w:rsidRPr="001461D5" w:rsidRDefault="00F07A82" w:rsidP="00D20CF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Реализация ребенком полученных и имеющихся знаний об окружающем мире в игре. Накопление жизненного опыта </w:t>
            </w: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Атрибутика для </w:t>
            </w:r>
            <w:proofErr w:type="gram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с-р</w:t>
            </w:r>
            <w:proofErr w:type="gram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игр по возрасту детей («Семья»</w:t>
            </w:r>
            <w:r w:rsidR="001461D5">
              <w:rPr>
                <w:rFonts w:ascii="Times New Roman" w:eastAsia="Calibri" w:hAnsi="Times New Roman" w:cs="Times New Roman"/>
                <w:sz w:val="28"/>
                <w:szCs w:val="28"/>
              </w:rPr>
              <w:t>, «Больница», «Магазин»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, «Парикмахер</w:t>
            </w:r>
            <w:r w:rsidR="00636F22">
              <w:rPr>
                <w:rFonts w:ascii="Times New Roman" w:eastAsia="Calibri" w:hAnsi="Times New Roman" w:cs="Times New Roman"/>
                <w:sz w:val="28"/>
                <w:szCs w:val="28"/>
              </w:rPr>
              <w:t>ская»</w:t>
            </w:r>
            <w:r w:rsidR="001461D5">
              <w:rPr>
                <w:rFonts w:ascii="Times New Roman" w:eastAsia="Calibri" w:hAnsi="Times New Roman" w:cs="Times New Roman"/>
                <w:sz w:val="28"/>
                <w:szCs w:val="28"/>
              </w:rPr>
              <w:t>,  «Библиотека», «Зоопарк»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) </w:t>
            </w:r>
          </w:p>
          <w:p w:rsidR="00F07A82" w:rsidRPr="00F07A82" w:rsidRDefault="00F07A82" w:rsidP="00D20CFA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Предмет</w:t>
            </w:r>
            <w:proofErr w:type="gram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ы-</w:t>
            </w:r>
            <w:proofErr w:type="gram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заместители 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«Уголок безопасности»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Расширение познавательного опыта, его использование в повседневной деятельности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Дидактические, настольные игры по профилактике ДТП </w:t>
            </w:r>
          </w:p>
          <w:p w:rsidR="00F07A82" w:rsidRPr="00F07A82" w:rsidRDefault="00F07A82" w:rsidP="00D20CF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Дорожные знаки </w:t>
            </w:r>
          </w:p>
          <w:p w:rsidR="00F07A82" w:rsidRPr="00F07A82" w:rsidRDefault="00F07A82" w:rsidP="00D20CFA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Литература о правилах дорожного движения 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Микроцентр РК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«Краеведческий уголок»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Расширение краеведческих представлений детей, накопление познавательного опыта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1461D5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Государственная и Республиканская</w:t>
            </w:r>
            <w:r w:rsidR="00F07A82"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символика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Образцы русских и татарских костюмов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Наглядный материал: альбомы, картины, фотоиллюстрации и др.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Предметы народн</w:t>
            </w:r>
            <w:proofErr w:type="gram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о-</w:t>
            </w:r>
            <w:proofErr w:type="gram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прикладного искусства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Предметы русского и татарского  быта </w:t>
            </w:r>
          </w:p>
          <w:p w:rsidR="00F07A82" w:rsidRPr="00F07A82" w:rsidRDefault="00F07A82" w:rsidP="00D20CFA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Детская художественной литературы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Микроцентр «Книжный уголок»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Формирование умения самостоятельно работать с книгой, «добывать» нужную информацию.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Детская художественная литература в соответствии с возрастом детей </w:t>
            </w:r>
          </w:p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Наличие художественной литературы </w:t>
            </w:r>
          </w:p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Иллюстрации по темам образовательной деятельности </w:t>
            </w: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по ознакомлению с окружающим миром и ознакомлению с художественной литературой </w:t>
            </w:r>
          </w:p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Портреты  поэтов, писателей (старший возраст) </w:t>
            </w:r>
          </w:p>
          <w:p w:rsidR="00F07A82" w:rsidRPr="00F07A82" w:rsidRDefault="00F07A82" w:rsidP="00D20CFA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Тематические выставки </w:t>
            </w:r>
          </w:p>
        </w:tc>
      </w:tr>
      <w:tr w:rsidR="00F07A82" w:rsidRPr="00F07A82" w:rsidTr="00901B7C">
        <w:trPr>
          <w:trHeight w:val="138"/>
        </w:trPr>
        <w:tc>
          <w:tcPr>
            <w:tcW w:w="645" w:type="pct"/>
          </w:tcPr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Микроцентр «Творческая мастерская» </w:t>
            </w:r>
          </w:p>
        </w:tc>
        <w:tc>
          <w:tcPr>
            <w:tcW w:w="1916" w:type="pct"/>
          </w:tcPr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F07A82" w:rsidRPr="00F07A82" w:rsidRDefault="00F07A82" w:rsidP="007B4C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39" w:type="pct"/>
            <w:gridSpan w:val="2"/>
          </w:tcPr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Бумага разного формата, разной формы, разного тона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Достаточное количество цветных карандашей, красок, кистей, тряпочек, пластилина (стеки, доски для лепки)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Наличие цветной бумаги и картона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Достаточное количество ножниц с закругленными концами, клея, клеенок, тряпочек, салфеток для аппликации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Бросовый материал (фольга, фантики от конфет и др.)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Место для сменных выставок детских работ, совместных работ детей и родителей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Альбом</w:t>
            </w:r>
            <w:proofErr w:type="gram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ы-</w:t>
            </w:r>
            <w:proofErr w:type="gram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раскраски </w:t>
            </w:r>
          </w:p>
          <w:p w:rsidR="00F07A82" w:rsidRP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Наборы открыток, картинки, книги и альбомы с иллюстрациями, предметные картинки </w:t>
            </w:r>
          </w:p>
          <w:p w:rsidR="00F07A82" w:rsidRDefault="00F07A82" w:rsidP="00D20CFA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Предметы народно – прикладного искусства</w:t>
            </w:r>
          </w:p>
          <w:p w:rsidR="00746E7D" w:rsidRPr="00F07A82" w:rsidRDefault="00746E7D" w:rsidP="00746E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A796A" w:rsidRDefault="00F07A82" w:rsidP="004A79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>Требования к уго</w:t>
      </w:r>
      <w:r w:rsidR="008A5D43">
        <w:rPr>
          <w:rFonts w:ascii="Times New Roman" w:hAnsi="Times New Roman" w:cs="Times New Roman"/>
          <w:b/>
          <w:sz w:val="28"/>
          <w:szCs w:val="28"/>
          <w:u w:val="single"/>
        </w:rPr>
        <w:t>лкам РК + УМК   в  детском саду</w:t>
      </w:r>
    </w:p>
    <w:p w:rsidR="00812F74" w:rsidRDefault="004A796A" w:rsidP="00812F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Дети дошкольного возраста, изучающие татарский язык, осваивают его в условиях искусственно созданной языковой среды. Языковая среда имеет развивающий характер. Понятие языковой развивающей среды включает как собственно языковое окружение (языковую среду), так и предметно-развивающую среду ребенка. В детском саду создан кабинет для занятий татарским языком. </w:t>
      </w:r>
      <w:proofErr w:type="gramStart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В нём имеются государственные символы РТ и РФ, фотографии с изображением главных достопримечательностей родного города, столицы, красочные альбомы татарского (русского) декоративно-прикладного искусства, развивающие игры, различные детские рисунки, проекты, мнемосхемы, игрушки - герои татарских сказок, детская художественная литература, аудио-, видеозаписи и т. д. Научиться говорить на татарском языке – это не только выучить слова и выражения, но и </w:t>
      </w:r>
      <w:r w:rsidRPr="00F07A82">
        <w:rPr>
          <w:rFonts w:ascii="Times New Roman" w:eastAsia="Calibri" w:hAnsi="Times New Roman" w:cs="Times New Roman"/>
          <w:sz w:val="28"/>
          <w:szCs w:val="28"/>
        </w:rPr>
        <w:lastRenderedPageBreak/>
        <w:t>научиться жить в другом культурном</w:t>
      </w:r>
      <w:proofErr w:type="gram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F07A82">
        <w:rPr>
          <w:rFonts w:ascii="Times New Roman" w:eastAsia="Calibri" w:hAnsi="Times New Roman" w:cs="Times New Roman"/>
          <w:sz w:val="28"/>
          <w:szCs w:val="28"/>
        </w:rPr>
        <w:t>пространстве</w:t>
      </w:r>
      <w:proofErr w:type="gram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. Изучение другого языка – это и знакомство с другой культурой, с праздниками и обычаями другого народа, сказками, детскими играми и фольклором. Таким образом, в понятие языковой среды, добавляется слово </w:t>
      </w:r>
      <w:proofErr w:type="gramStart"/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>культурная</w:t>
      </w:r>
      <w:proofErr w:type="gramEnd"/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>.</w:t>
      </w:r>
    </w:p>
    <w:p w:rsidR="00812F74" w:rsidRPr="00812F74" w:rsidRDefault="00812F74" w:rsidP="00812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 xml:space="preserve">Вторая младшая группа </w:t>
      </w:r>
      <w:r w:rsidRPr="00F07A82">
        <w:rPr>
          <w:rFonts w:ascii="Times New Roman" w:hAnsi="Times New Roman" w:cs="Times New Roman"/>
          <w:sz w:val="28"/>
          <w:szCs w:val="28"/>
        </w:rPr>
        <w:t>(3-4 лет)</w:t>
      </w:r>
    </w:p>
    <w:tbl>
      <w:tblPr>
        <w:tblpPr w:leftFromText="180" w:rightFromText="180" w:vertAnchor="text" w:horzAnchor="margin" w:tblpXSpec="center" w:tblpY="239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5387"/>
      </w:tblGrid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Татарская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Русская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Куклы в татарской национальной одежде (мальчик и девочка)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Куклы в татарской национальной одежде (мальчик и девочка)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Материал о родном городе (3-4 иллюстрации)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Материал о родном городе (3-4 иллюстрации)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Художественная литература на родном языке, содержание которой соответствует возрастным особенностям детей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Художественная литература (перевод татарских народных сказок и произведений татарских писателей)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Иллюстрации  татарским народным сказкам и проведениям татарских писателей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Иллюстрации к татарским народным сказкам и произведениям татарских писателей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Портер Г.Тукая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796A" w:rsidRPr="00F07A82" w:rsidTr="00812F74">
        <w:tc>
          <w:tcPr>
            <w:tcW w:w="10774" w:type="dxa"/>
            <w:gridSpan w:val="2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УМК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3-4 лет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 3-4 лет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выпуски 1-5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 1-5</w:t>
            </w:r>
          </w:p>
        </w:tc>
      </w:tr>
      <w:tr w:rsidR="004A796A" w:rsidRPr="00F07A82" w:rsidTr="00812F74"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Демонстрационный, раздаточный материал к занятиям для детей 3-4 лет</w:t>
            </w:r>
          </w:p>
        </w:tc>
        <w:tc>
          <w:tcPr>
            <w:tcW w:w="5387" w:type="dxa"/>
            <w:shd w:val="clear" w:color="auto" w:fill="auto"/>
          </w:tcPr>
          <w:p w:rsidR="004A796A" w:rsidRPr="00F07A82" w:rsidRDefault="004A796A" w:rsidP="00812F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 xml:space="preserve">Средняя группа </w:t>
      </w:r>
      <w:r w:rsidRPr="00F07A82">
        <w:rPr>
          <w:rFonts w:ascii="Times New Roman" w:hAnsi="Times New Roman" w:cs="Times New Roman"/>
          <w:sz w:val="28"/>
          <w:szCs w:val="28"/>
        </w:rPr>
        <w:t>(4-5 лет)</w:t>
      </w:r>
    </w:p>
    <w:tbl>
      <w:tblPr>
        <w:tblW w:w="10910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5523"/>
      </w:tblGrid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Татарская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Русская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Куклы в татарской и русской национальной одежде (мальчик и девочка)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Куклы в татарской и русской национальной одежде (мальчик и девочка)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Материал о родном городе (6-7 иллюстрации)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Материал о родном городе (6-7 иллюстрации)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Информационный и наглядный материал о родном крае (животный, растительный мир)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Информационный и наглядный материал о родном крае (животный, растительный мир)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4. Информационный материал о России. Иллюстративный материал о Москве (образцы орнаментов татарского и русского народа для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деятельности, дидактические, подвижные игры)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4. Информационный материал о России. Иллюстративный материал о Москве (образцы орнаментов татарского и русского народа для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деятельности, дидактические, подвижные игры)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Художественная литература на родном языке, содержание которой соответствует возрастным особенностям детей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Художественная литература (перевод татарских народных сказок и произведений татарских писателей)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6. Иллюстрации к татарским народным сказкам и произведениям татарских писателей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6. Иллюстрации к татарским народным сказкам и произведениям татарских писателей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7. Портреты татарских детских писателей по программе: Г. Тукай, А.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Алиш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Портрет Г.Тукая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8. Образцы татарских национальных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орнаментов 3 элемента: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- 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8. Образцы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татрских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национальных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орнаментов 3 элемента: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-колокольчик -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 Дидактические игры по ознакомлению с элементами национального орнамента (3 игры)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9. Дидактические игры по ознакомлению с элементами национального орнамента (3 игры), например: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«Составь узор на салфетке»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«Найди пару» (орнаменты домино)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«Найди и назови» (орнамент)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10. Шаблоны и трафареты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10. Шаблоны и трафареты</w:t>
            </w:r>
          </w:p>
        </w:tc>
      </w:tr>
      <w:tr w:rsidR="00F07A82" w:rsidRPr="00F07A82" w:rsidTr="00FF6753">
        <w:tc>
          <w:tcPr>
            <w:tcW w:w="10910" w:type="dxa"/>
            <w:gridSpan w:val="2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УМК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4-5 лет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4-5 лет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выпуски 1-5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выпуски  1-5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Изучаем русский язык, демонстрационный и раздаточный материал Гафаровой (4-5 лет)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Демонстрационный, раздаточный материал из ком</w:t>
            </w:r>
            <w:r w:rsidR="00636F22">
              <w:rPr>
                <w:rFonts w:ascii="Times New Roman" w:hAnsi="Times New Roman" w:cs="Times New Roman"/>
                <w:sz w:val="28"/>
                <w:szCs w:val="28"/>
              </w:rPr>
              <w:t xml:space="preserve">плекта </w:t>
            </w:r>
            <w:proofErr w:type="spellStart"/>
            <w:r w:rsidR="00636F22">
              <w:rPr>
                <w:rFonts w:ascii="Times New Roman" w:hAnsi="Times New Roman" w:cs="Times New Roman"/>
                <w:sz w:val="28"/>
                <w:szCs w:val="28"/>
              </w:rPr>
              <w:t>Зариповой</w:t>
            </w:r>
            <w:proofErr w:type="spellEnd"/>
            <w:r w:rsidR="00636F22"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proofErr w:type="spellStart"/>
            <w:r w:rsidR="00636F22">
              <w:rPr>
                <w:rFonts w:ascii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 w:rsidR="00636F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36F22">
              <w:rPr>
                <w:rFonts w:ascii="Times New Roman" w:hAnsi="Times New Roman" w:cs="Times New Roman"/>
                <w:sz w:val="28"/>
                <w:szCs w:val="28"/>
              </w:rPr>
              <w:t>сойлэшэ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без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«Изучаем русский язык»  (4-5 лет)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для данного возраста, раскраски с изображениями для закрепления пройденных слов. Тетради с печатной основой для работы в домашней обстановке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Пальчиковые игры,  дидактические игры по темам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 Н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айди пару, Это кто, Кого не стало,   игры-драматизации Словесные игры Сломанный телефон, Ответь на вопрос,  Эхо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 xml:space="preserve">Старшая группа  </w:t>
      </w:r>
      <w:r w:rsidRPr="00F07A82">
        <w:rPr>
          <w:rFonts w:ascii="Times New Roman" w:hAnsi="Times New Roman" w:cs="Times New Roman"/>
          <w:sz w:val="28"/>
          <w:szCs w:val="28"/>
        </w:rPr>
        <w:t>(5-6 лет)</w:t>
      </w:r>
    </w:p>
    <w:tbl>
      <w:tblPr>
        <w:tblW w:w="10910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5523"/>
      </w:tblGrid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Татарская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Русская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Символик РФ и РТ (герб, флаг). Информационный и фотоматериал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Символик РФ и РТ (герб, флаг). Информационный и фотоматериал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Куклы в татарской и русской национальной одежде (мальчик и девочка)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Куклы в татарской и русской национальной одежде (мальчик и девочка)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Информационный и наглядный материал о родном городе (альбом, книги, набор открыток, иллюстрации)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Информационный и наглядный материал о родном городе (альбом, книги, набор открыток, иллюстрации)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Информационный и фотоматериал о столице РТ г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Информационный и фотоматериал о столице РТ г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Информационный и наглядный материал о РТ (города-4, животный, растительный мир)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5. Информационный и наглядный материал о РТ (города-4, животный, растительный мир)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ind w:lef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6.Информационный материал о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России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,Б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ашкортостане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, Чувашии: (образцы орнаментов для ИЗО деятельности, дидактические, подвижные игры народов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6.Информационный материал о России, Башкортостане, Чувашии: (образцы орнаментов для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деятельности, дидактические, подвижные игры народов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РТ)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 Портреты Г.Тукая, татарских писателей, их произведений (по программе), татарские и народные сказки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7. Портреты Г.Тукая, татарских писателей, их произведений и татарские  народные сказки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8. Образцы татарских национальных орнаментов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 элементов: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-гвоздика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трехлистник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8. Образцы татарских национальных орнаментов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5 элементов: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-гвоздика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трехлистник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9. Дидактические игры по ознакомлению с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татарским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национальными орнаментами (4 игры)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9. Дидактические игры по ознакомлению с элементами национального орнамента (4 игры), например: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1. «Составь узор» (на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блюдце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,ч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ашке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2. «Найди пару» (орнаменты домино)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«Найди и назови» (орнамент)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4. «Укрась тюбетейку и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калфак</w:t>
            </w:r>
            <w:proofErr w:type="spellEnd"/>
          </w:p>
        </w:tc>
      </w:tr>
      <w:tr w:rsidR="00F07A82" w:rsidRPr="00F07A82" w:rsidTr="00FF6753">
        <w:tc>
          <w:tcPr>
            <w:tcW w:w="10910" w:type="dxa"/>
            <w:gridSpan w:val="2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УМК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5-6 лет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5-6 лет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Мульфильмы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 выпуски 1-5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Мультфильмы, выпуски 1-5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Демонстрационный, раздаточный материал из комплекта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Зариповой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сойшелебез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» 5-7 лет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Изучаем русский язык, демонстрационный и раздаточный материал Гафаровой (5-6 лет) 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для данного возраста, раскраски с изображениями для закрепления пройденных слов. Тетради с печатной основой для работы в домашней обстановке</w:t>
            </w:r>
          </w:p>
        </w:tc>
      </w:tr>
      <w:tr w:rsidR="00F07A82" w:rsidRPr="00F07A82" w:rsidTr="00FF6753">
        <w:trPr>
          <w:trHeight w:val="172"/>
        </w:trPr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Рабочие тетради Гафаровой «Изучаем русский язык»  (5-6 лет)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Пальчиковые игры,  дидактические игры по темам</w:t>
            </w:r>
            <w:proofErr w:type="gramStart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Н</w:t>
            </w:r>
            <w:proofErr w:type="gramEnd"/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айди пару, Это кто, Кого не стало, игры-драматизации, Словесные игры Сломанный телефон, Ответь на вопрос,  Эхо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Подготовительная группа </w:t>
      </w:r>
      <w:r w:rsidRPr="00F07A82">
        <w:rPr>
          <w:rFonts w:ascii="Times New Roman" w:hAnsi="Times New Roman" w:cs="Times New Roman"/>
          <w:sz w:val="28"/>
          <w:szCs w:val="28"/>
        </w:rPr>
        <w:t>(6-7 лет)</w:t>
      </w:r>
    </w:p>
    <w:tbl>
      <w:tblPr>
        <w:tblW w:w="10910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5523"/>
      </w:tblGrid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Татарская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Русская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Символик РФ и РТ (герб, флаг).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1. Символик РФ и РТ (герб, флаг).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Портрет президента РФ и РТ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2. Портрет президента РФ и РТ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Куклы в татарской и русской национальной одежде (мальчик и девочка)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Куклы в татарской и русской национальной одежде (мальчик и девочка)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Информационный и наглядный материал о родном городе (альбом, книги, набор открыток, иллюстрации)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4. Информационный и наглядный материал о родном городе (альбом, книги, набор открыток, иллюстрации)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5. Информационный и фотоматериал о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столице РТ г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5. Информационный и фотоматериал о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столице РТ г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 Информационный и наглядный материал о РТ (города-5, их достопримечательности, животный и растительный мир)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6. Информационный и наглядный материал о РТ (города-5, их достопримечательности, животный и растительный мир)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7. Информационный и наглядный материал о России, Башкортостане, Чувашии, Удмуртии, Мари-Эл, Мордовия: (образцы орнаментов для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деятельности, дидактические, подвижные игры народов РТ)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7. Информационный и наглядный материал о России, Башкортостане, Чувашии, Удмуртии, Мари-Эл, Мордовия: (образцы орнаментов для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деятельности, дидактические, подвижные игры народов РТ)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8. Портреты татарских писателей, их произведения (по программе). Татарские народные сказки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8. Портреты татарских писателей, их произведения – перевод. Татарские народные сказки.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9. Материал о композиторах, художниках РТ, их репродукции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9. Материал о композиторах, художниках РТ, их репродукции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10.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Материал по декоративно-прикладному искусству татар (7 элементов орнамента:</w:t>
            </w:r>
            <w:proofErr w:type="gramEnd"/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-гвоздика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трехлистник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-пион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-шиповник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-зигзаг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Кружева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Кожа, украшения, керамика, вышивка)</w:t>
            </w:r>
            <w:proofErr w:type="gramEnd"/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10.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Материал по декоративно-прикладному искусству татар (7 элементов орнамента:</w:t>
            </w:r>
            <w:proofErr w:type="gramEnd"/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-тюльпан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-лист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-колокольчик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-гвоздика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трехлистник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-пион –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-шиповник –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11. Дидактические игры по ознакомлению с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татарским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национальными орнаментами (4 игры)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11. Дидактические игры по ознакомлению с элементами национального орнамента (4 игры), например: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1. «Составь узор» (на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блюдце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,ч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ашке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2. «Найди пару» (орнаменты домино)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3. «Найди и назови» (орнамент)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4. «Укрась тюбетейку и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калфак</w:t>
            </w:r>
            <w:proofErr w:type="spellEnd"/>
          </w:p>
        </w:tc>
      </w:tr>
      <w:tr w:rsidR="00F07A82" w:rsidRPr="00F07A82" w:rsidTr="00FF6753">
        <w:tc>
          <w:tcPr>
            <w:tcW w:w="10910" w:type="dxa"/>
            <w:gridSpan w:val="2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b/>
                <w:sz w:val="28"/>
                <w:szCs w:val="28"/>
              </w:rPr>
              <w:t>УМК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6-7 лет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Аудио, видео материал на татарском языке для 6-7 лет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ыпуски 1-5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Мультфильмы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ыпуски 1-5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Изучаем русский язык</w:t>
            </w:r>
            <w:proofErr w:type="gram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демонстрационный и раздаточный материал Гафаровой (6-7 лет)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Демонстрационный, раздаточный материал из компл</w:t>
            </w:r>
            <w:r w:rsidR="003A00EE">
              <w:rPr>
                <w:rFonts w:ascii="Times New Roman" w:hAnsi="Times New Roman" w:cs="Times New Roman"/>
                <w:sz w:val="28"/>
                <w:szCs w:val="28"/>
              </w:rPr>
              <w:t xml:space="preserve">екта </w:t>
            </w:r>
            <w:proofErr w:type="spellStart"/>
            <w:r w:rsidR="003A00EE">
              <w:rPr>
                <w:rFonts w:ascii="Times New Roman" w:hAnsi="Times New Roman" w:cs="Times New Roman"/>
                <w:sz w:val="28"/>
                <w:szCs w:val="28"/>
              </w:rPr>
              <w:t>Зариповой</w:t>
            </w:r>
            <w:proofErr w:type="spellEnd"/>
            <w:r w:rsidR="003A00EE"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proofErr w:type="spellStart"/>
            <w:r w:rsidR="003A00EE">
              <w:rPr>
                <w:rFonts w:ascii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 w:rsidR="003A00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A00EE">
              <w:rPr>
                <w:rFonts w:ascii="Times New Roman" w:hAnsi="Times New Roman" w:cs="Times New Roman"/>
                <w:sz w:val="28"/>
                <w:szCs w:val="28"/>
              </w:rPr>
              <w:t>сойлэшэ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без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Рабочие тетради  </w:t>
            </w:r>
            <w:proofErr w:type="spellStart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Шаеховой</w:t>
            </w:r>
            <w:proofErr w:type="spellEnd"/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Рабочие тетради для данного возраста, раскраски с изображениями для закрепления пройденных слов. Тетради с печатной основой для работы в домашней </w:t>
            </w: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обстановке</w:t>
            </w:r>
          </w:p>
        </w:tc>
      </w:tr>
      <w:tr w:rsidR="00F07A82" w:rsidRPr="00F07A82" w:rsidTr="00FF6753">
        <w:tc>
          <w:tcPr>
            <w:tcW w:w="5387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Рабочие тетради «Изучаем русский язык»  (6-7 лет) Гафаровой </w:t>
            </w:r>
          </w:p>
        </w:tc>
        <w:tc>
          <w:tcPr>
            <w:tcW w:w="5523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eastAsia="Calibri" w:hAnsi="Times New Roman" w:cs="Times New Roman"/>
                <w:sz w:val="28"/>
                <w:szCs w:val="28"/>
              </w:rPr>
              <w:t>Пальчиковые игры,  дидактические игры по темам:  Найди пару, Это кто, Кого не стало,  игры-драматизации. Словесные игры Сломанный телефон, Ответь на вопрос,  Эхо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07A82" w:rsidRPr="00F07A82" w:rsidRDefault="00F07A82" w:rsidP="004A796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Обеспечение методическими рекомендациями и средствами обучения и воспитания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Основные программы дошкольного образования: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>•</w:t>
      </w:r>
      <w:r w:rsidRPr="00F07A82">
        <w:rPr>
          <w:rFonts w:ascii="Times New Roman" w:eastAsia="Calibri" w:hAnsi="Times New Roman" w:cs="Times New Roman"/>
          <w:sz w:val="28"/>
          <w:szCs w:val="28"/>
        </w:rPr>
        <w:tab/>
        <w:t xml:space="preserve"> Примерная основная общеобразовательная программа «ОТ РОЖДЕНИЯ ДО ШКОЛЫ», под ред. Н. Е. 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Вераксы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, Т. С. Комаровой, М. А. Васильевой, 2010 г., 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>•</w:t>
      </w:r>
      <w:r w:rsidRPr="00F07A82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Р.К.Шаехова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«Региональная программа дошкольного образования», Казань, 2012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3920D3" w:rsidRPr="00F07A82">
        <w:rPr>
          <w:rFonts w:ascii="Times New Roman" w:eastAsia="Calibri" w:hAnsi="Times New Roman" w:cs="Times New Roman"/>
          <w:sz w:val="28"/>
          <w:szCs w:val="28"/>
        </w:rPr>
        <w:t>•</w:t>
      </w:r>
      <w:r w:rsidR="001461D5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З.М.Зарипова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Программа «Обучение русскоязычных детей татарскому языку в детском саду»</w:t>
      </w:r>
      <w:proofErr w:type="gramStart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,</w:t>
      </w:r>
      <w:proofErr w:type="gram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Казань, 2013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2"/>
        <w:gridCol w:w="7089"/>
      </w:tblGrid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технологии и пособия по образовательной области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«Физическое развитие»</w:t>
            </w:r>
          </w:p>
        </w:tc>
        <w:tc>
          <w:tcPr>
            <w:tcW w:w="7089" w:type="dxa"/>
            <w:shd w:val="clear" w:color="auto" w:fill="auto"/>
          </w:tcPr>
          <w:p w:rsidR="00F07A82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Л.И. </w:t>
            </w:r>
            <w:proofErr w:type="spellStart"/>
            <w:r>
              <w:rPr>
                <w:rFonts w:cs="Times New Roman"/>
                <w:sz w:val="28"/>
                <w:szCs w:val="28"/>
              </w:rPr>
              <w:t>Пензулаева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«Оздоровительная гимнастика. Комплексы упражнений. Для занятий с детьми 3-7 лет</w:t>
            </w:r>
            <w:proofErr w:type="gramStart"/>
            <w:r>
              <w:rPr>
                <w:rFonts w:cs="Times New Roman"/>
                <w:sz w:val="28"/>
                <w:szCs w:val="28"/>
              </w:rPr>
              <w:t>»-</w:t>
            </w:r>
            <w:proofErr w:type="gramEnd"/>
            <w:r>
              <w:rPr>
                <w:rFonts w:cs="Times New Roman"/>
                <w:sz w:val="28"/>
                <w:szCs w:val="28"/>
              </w:rPr>
              <w:t>М.:МОЗАИКА-СИНТЕЗ, 2014.-128 с.</w:t>
            </w:r>
          </w:p>
          <w:p w:rsid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Э.Я.Степаненкова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«Сборник подвижных игр. Для занятий с детьми 2-7 лет»- М.:МОЗАИКА-СИНТЕЗ, 2014.-144 с.</w:t>
            </w:r>
          </w:p>
          <w:p w:rsidR="00836FED" w:rsidRP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Л.И. </w:t>
            </w:r>
            <w:proofErr w:type="spellStart"/>
            <w:r>
              <w:rPr>
                <w:rFonts w:cs="Times New Roman"/>
                <w:sz w:val="28"/>
                <w:szCs w:val="28"/>
              </w:rPr>
              <w:t>Пензулаева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«Физическая культура в детском саду. Младшая группа»</w:t>
            </w:r>
            <w:proofErr w:type="gramStart"/>
            <w:r>
              <w:rPr>
                <w:rFonts w:cs="Times New Roman"/>
                <w:sz w:val="28"/>
                <w:szCs w:val="28"/>
              </w:rPr>
              <w:t>.-</w:t>
            </w:r>
            <w:proofErr w:type="gramEnd"/>
            <w:r>
              <w:rPr>
                <w:rFonts w:cs="Times New Roman"/>
                <w:sz w:val="28"/>
                <w:szCs w:val="28"/>
              </w:rPr>
              <w:t>М.:МОЗАИКА-СИНТЕЗ, 2016.-80 с.</w:t>
            </w:r>
          </w:p>
          <w:p w:rsid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Л.И. </w:t>
            </w:r>
            <w:proofErr w:type="spellStart"/>
            <w:r>
              <w:rPr>
                <w:rFonts w:cs="Times New Roman"/>
                <w:sz w:val="28"/>
                <w:szCs w:val="28"/>
              </w:rPr>
              <w:t>Пензулаева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«Физическая культура в детском саду. Старшая группа»</w:t>
            </w:r>
            <w:proofErr w:type="gramStart"/>
            <w:r>
              <w:rPr>
                <w:rFonts w:cs="Times New Roman"/>
                <w:sz w:val="28"/>
                <w:szCs w:val="28"/>
              </w:rPr>
              <w:t>.-</w:t>
            </w:r>
            <w:proofErr w:type="gramEnd"/>
            <w:r>
              <w:rPr>
                <w:rFonts w:cs="Times New Roman"/>
                <w:sz w:val="28"/>
                <w:szCs w:val="28"/>
              </w:rPr>
              <w:t>М.:МОЗАИКА-СИНТЕЗ, 2014.-128 с.</w:t>
            </w:r>
          </w:p>
          <w:p w:rsid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М.М.Борисова «Малоподвижные игры и игровые упражнения. Для занятий с детьми 3-7лет»- М.:МОЗАИКА-СИНТЕЗ, 2014.-48 с.</w:t>
            </w:r>
          </w:p>
          <w:p w:rsidR="00836FED" w:rsidRDefault="00836FED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«Триста шестьдесят пять игр для дошколят (в карточках). Сборник подвижных и пальчиковых игр для воспитателей и узких специалистов.- г</w:t>
            </w:r>
            <w:proofErr w:type="gramStart"/>
            <w:r>
              <w:rPr>
                <w:rFonts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cs="Times New Roman"/>
                <w:sz w:val="28"/>
                <w:szCs w:val="28"/>
              </w:rPr>
              <w:t>абережные Челны, 2015</w:t>
            </w:r>
          </w:p>
          <w:p w:rsidR="00527570" w:rsidRPr="00836FED" w:rsidRDefault="00527570" w:rsidP="00D20CFA">
            <w:pPr>
              <w:pStyle w:val="af1"/>
              <w:numPr>
                <w:ilvl w:val="0"/>
                <w:numId w:val="29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Гимнастика пробуждения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технологии и пособия по образовательной области 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«Социально-коммуникативное развитие»</w:t>
            </w:r>
          </w:p>
        </w:tc>
        <w:tc>
          <w:tcPr>
            <w:tcW w:w="7089" w:type="dxa"/>
            <w:shd w:val="clear" w:color="auto" w:fill="auto"/>
          </w:tcPr>
          <w:p w:rsidR="00F07A82" w:rsidRPr="00F07A82" w:rsidRDefault="001E5F6D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Р.К.Шаехова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«Игровые технологии развития школьно – значимых функций у дошкольников», Казань, Школа, 2006</w:t>
            </w:r>
          </w:p>
          <w:p w:rsidR="00F07A82" w:rsidRDefault="001E5F6D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.М.А.Васильева «Руководство играми детей в дошкольных учреждениях», М., Просвещение, 1986</w:t>
            </w:r>
          </w:p>
          <w:p w:rsidR="001E5F6D" w:rsidRDefault="001E5F6D" w:rsidP="007B4CA7">
            <w:pPr>
              <w:spacing w:after="0" w:line="240" w:lineRule="auto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К.Ю.Белая «Формирование основ безопасности у дошкольников. Для занятий с детьми 2-7 лет».-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Pr="001E5F6D">
              <w:rPr>
                <w:rFonts w:ascii="Times New Roman" w:hAnsi="Times New Roman" w:cs="Times New Roman"/>
                <w:sz w:val="28"/>
                <w:szCs w:val="28"/>
              </w:rPr>
              <w:t>М.:МОЗАИКА-СИНТЕЗ, 2014.-64 с.</w:t>
            </w:r>
          </w:p>
          <w:p w:rsidR="001E5F6D" w:rsidRDefault="001E5F6D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Азбука дорожной науки: Учеб.</w:t>
            </w:r>
            <w:r w:rsidR="00A82C5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пособие для 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ач.шк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Р.Н.Минниханов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И.А.Халиуллин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Ф.Ф.Харисов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др.- Казань: «Элодея», 1998.-64 с.: ил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приложениями)</w:t>
            </w:r>
          </w:p>
          <w:p w:rsidR="00A82C5C" w:rsidRPr="00F07A82" w:rsidRDefault="00A82C5C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Азбука дорожной науки: Учеб. пособие для 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ач.шк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Р.Н.Минниханов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И.А.Халиуллин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Ф.Ф.Харисов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др.- Казань: «Элодея», 1999.-80 с.: ил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приложениями)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технологии и пособия по образовательной области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«Речевое развитие».</w:t>
            </w:r>
          </w:p>
        </w:tc>
        <w:tc>
          <w:tcPr>
            <w:tcW w:w="7089" w:type="dxa"/>
            <w:shd w:val="clear" w:color="auto" w:fill="auto"/>
          </w:tcPr>
          <w:p w:rsidR="00F07A82" w:rsidRPr="00A82C5C" w:rsidRDefault="00F07A82" w:rsidP="00D20CFA">
            <w:pPr>
              <w:pStyle w:val="af1"/>
              <w:numPr>
                <w:ilvl w:val="0"/>
                <w:numId w:val="30"/>
              </w:numPr>
              <w:jc w:val="both"/>
              <w:rPr>
                <w:rFonts w:cs="Times New Roman"/>
                <w:sz w:val="28"/>
                <w:szCs w:val="28"/>
              </w:rPr>
            </w:pPr>
            <w:proofErr w:type="spellStart"/>
            <w:r w:rsidRPr="00A82C5C">
              <w:rPr>
                <w:rFonts w:cs="Times New Roman"/>
                <w:sz w:val="28"/>
                <w:szCs w:val="28"/>
              </w:rPr>
              <w:t>Р.К.Шаехова</w:t>
            </w:r>
            <w:proofErr w:type="spellEnd"/>
            <w:r w:rsidRPr="00A82C5C">
              <w:rPr>
                <w:rFonts w:cs="Times New Roman"/>
                <w:sz w:val="28"/>
                <w:szCs w:val="28"/>
              </w:rPr>
              <w:t xml:space="preserve"> «Раз – словечко, два - словечко», Казань, 2002</w:t>
            </w:r>
          </w:p>
          <w:p w:rsidR="00A82C5C" w:rsidRDefault="00A82C5C" w:rsidP="00D20CFA">
            <w:pPr>
              <w:pStyle w:val="af1"/>
              <w:numPr>
                <w:ilvl w:val="0"/>
                <w:numId w:val="30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Р.К. </w:t>
            </w:r>
            <w:proofErr w:type="spellStart"/>
            <w:r>
              <w:rPr>
                <w:rFonts w:cs="Times New Roman"/>
                <w:sz w:val="28"/>
                <w:szCs w:val="28"/>
              </w:rPr>
              <w:t>Шаехова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«Читая-учимся творить»</w:t>
            </w:r>
            <w:proofErr w:type="gramStart"/>
            <w:r>
              <w:rPr>
                <w:rFonts w:cs="Times New Roman"/>
                <w:sz w:val="28"/>
                <w:szCs w:val="28"/>
              </w:rPr>
              <w:t>.-</w:t>
            </w:r>
            <w:proofErr w:type="gramEnd"/>
            <w:r>
              <w:rPr>
                <w:rFonts w:cs="Times New Roman"/>
                <w:sz w:val="28"/>
                <w:szCs w:val="28"/>
              </w:rPr>
              <w:t>Казань: Информационный центр ИССО РАО, 1996.-80 с.</w:t>
            </w:r>
          </w:p>
          <w:p w:rsidR="00F07A82" w:rsidRPr="00A82C5C" w:rsidRDefault="00A82C5C" w:rsidP="00D20CFA">
            <w:pPr>
              <w:pStyle w:val="af1"/>
              <w:numPr>
                <w:ilvl w:val="0"/>
                <w:numId w:val="30"/>
              </w:numPr>
              <w:jc w:val="both"/>
              <w:rPr>
                <w:rFonts w:cs="Times New Roman"/>
                <w:sz w:val="28"/>
                <w:szCs w:val="28"/>
              </w:rPr>
            </w:pPr>
            <w:proofErr w:type="spellStart"/>
            <w:r w:rsidRPr="00A82C5C">
              <w:rPr>
                <w:rFonts w:cs="Times New Roman"/>
                <w:sz w:val="28"/>
                <w:szCs w:val="28"/>
              </w:rPr>
              <w:t>В.В.Гербова</w:t>
            </w:r>
            <w:proofErr w:type="spellEnd"/>
            <w:r w:rsidRPr="00A82C5C">
              <w:rPr>
                <w:rFonts w:cs="Times New Roman"/>
                <w:sz w:val="28"/>
                <w:szCs w:val="28"/>
              </w:rPr>
              <w:t xml:space="preserve"> «Развитие речи в детском </w:t>
            </w:r>
            <w:proofErr w:type="spellStart"/>
            <w:r w:rsidRPr="00A82C5C">
              <w:rPr>
                <w:rFonts w:cs="Times New Roman"/>
                <w:sz w:val="28"/>
                <w:szCs w:val="28"/>
              </w:rPr>
              <w:t>саду</w:t>
            </w:r>
            <w:proofErr w:type="gramStart"/>
            <w:r w:rsidRPr="00A82C5C">
              <w:rPr>
                <w:rFonts w:cs="Times New Roman"/>
                <w:sz w:val="28"/>
                <w:szCs w:val="28"/>
              </w:rPr>
              <w:t>:С</w:t>
            </w:r>
            <w:proofErr w:type="gramEnd"/>
            <w:r w:rsidRPr="00A82C5C">
              <w:rPr>
                <w:rFonts w:cs="Times New Roman"/>
                <w:sz w:val="28"/>
                <w:szCs w:val="28"/>
              </w:rPr>
              <w:t>таршая</w:t>
            </w:r>
            <w:proofErr w:type="spellEnd"/>
            <w:r w:rsidRPr="00A82C5C">
              <w:rPr>
                <w:rFonts w:cs="Times New Roman"/>
                <w:sz w:val="28"/>
                <w:szCs w:val="28"/>
              </w:rPr>
              <w:t xml:space="preserve"> группа»- М.: МОЗАИКА-СИНТЕЗ, 2014.-144 с.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технологии и пособия по образовательной области «Познавательное развитие»</w:t>
            </w:r>
          </w:p>
        </w:tc>
        <w:tc>
          <w:tcPr>
            <w:tcW w:w="7089" w:type="dxa"/>
            <w:shd w:val="clear" w:color="auto" w:fill="auto"/>
          </w:tcPr>
          <w:p w:rsidR="00F07A82" w:rsidRPr="00F07A82" w:rsidRDefault="00A82C5C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И.А.Помораева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В.А.Позина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Формирование элементарных математических представлений: Старшая группа.- М.: МОЗАИКА СИНТЕЗ, 2014</w:t>
            </w:r>
            <w:r w:rsidR="003A1C5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-80 с.</w:t>
            </w:r>
          </w:p>
          <w:p w:rsidR="00F07A82" w:rsidRDefault="003A1C5E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Л.В.Куцакова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Конструирование и 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ручной</w:t>
            </w:r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руд в детском саду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Программа и конспекты занятий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М.: ТЦ Сфера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,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07.-240 с.-(Программа развития).</w:t>
            </w:r>
          </w:p>
          <w:p w:rsidR="003A1C5E" w:rsidRPr="00F07A82" w:rsidRDefault="003A1C5E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Н.Е.Веракса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О.Р.Галимов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Познавательно-исследовательская деятельность дошкольников. Для занятий с детьми 4-7 лет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М.:МОЗАИКА СИНТЕЗ, 2014.-80 с.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Программы,</w:t>
            </w:r>
          </w:p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технологии и пособия пособий по образовательной области «Художественно-эстетическое развитие»</w:t>
            </w:r>
          </w:p>
        </w:tc>
        <w:tc>
          <w:tcPr>
            <w:tcW w:w="7089" w:type="dxa"/>
            <w:shd w:val="clear" w:color="auto" w:fill="auto"/>
          </w:tcPr>
          <w:p w:rsidR="00F07A82" w:rsidRDefault="00E10EE9" w:rsidP="00D20CFA">
            <w:pPr>
              <w:pStyle w:val="af1"/>
              <w:numPr>
                <w:ilvl w:val="0"/>
                <w:numId w:val="31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Т.С. Комарова Изобразительная деятельность в детском саду. Старшая группа</w:t>
            </w:r>
            <w:proofErr w:type="gramStart"/>
            <w:r>
              <w:rPr>
                <w:rFonts w:cs="Times New Roman"/>
                <w:sz w:val="28"/>
                <w:szCs w:val="28"/>
              </w:rPr>
              <w:t>.-</w:t>
            </w:r>
            <w:proofErr w:type="gramEnd"/>
            <w:r>
              <w:rPr>
                <w:rFonts w:cs="Times New Roman"/>
                <w:sz w:val="28"/>
                <w:szCs w:val="28"/>
              </w:rPr>
              <w:t xml:space="preserve">М.: Мозаика-Синтез, 2014.-128 с.: </w:t>
            </w:r>
            <w:proofErr w:type="spellStart"/>
            <w:r>
              <w:rPr>
                <w:rFonts w:cs="Times New Roman"/>
                <w:sz w:val="28"/>
                <w:szCs w:val="28"/>
              </w:rPr>
              <w:t>цв.вкл</w:t>
            </w:r>
            <w:proofErr w:type="spellEnd"/>
            <w:r>
              <w:rPr>
                <w:rFonts w:cs="Times New Roman"/>
                <w:sz w:val="28"/>
                <w:szCs w:val="28"/>
              </w:rPr>
              <w:t>.</w:t>
            </w:r>
          </w:p>
          <w:p w:rsidR="00E10EE9" w:rsidRDefault="00E10EE9" w:rsidP="00D20CFA">
            <w:pPr>
              <w:pStyle w:val="af1"/>
              <w:numPr>
                <w:ilvl w:val="0"/>
                <w:numId w:val="31"/>
              </w:numPr>
              <w:jc w:val="both"/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Л.Г.Горькова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cs="Times New Roman"/>
                <w:sz w:val="28"/>
                <w:szCs w:val="28"/>
              </w:rPr>
              <w:t>Л.А.Обухова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cs="Times New Roman"/>
                <w:sz w:val="28"/>
                <w:szCs w:val="28"/>
              </w:rPr>
              <w:t>А.С.Петелин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Праздники и развлечения в детском саду</w:t>
            </w:r>
            <w:proofErr w:type="gramStart"/>
            <w:r>
              <w:rPr>
                <w:rFonts w:cs="Times New Roman"/>
                <w:sz w:val="28"/>
                <w:szCs w:val="28"/>
              </w:rPr>
              <w:t>.-</w:t>
            </w:r>
            <w:proofErr w:type="gramEnd"/>
            <w:r>
              <w:rPr>
                <w:rFonts w:cs="Times New Roman"/>
                <w:sz w:val="28"/>
                <w:szCs w:val="28"/>
              </w:rPr>
              <w:t>М.:ВАКО, 2004.-240 с.- (Мозаика детского отдыха)</w:t>
            </w:r>
          </w:p>
          <w:p w:rsidR="00E10EE9" w:rsidRPr="00E10EE9" w:rsidRDefault="00E10EE9" w:rsidP="00D20CFA">
            <w:pPr>
              <w:pStyle w:val="af1"/>
              <w:numPr>
                <w:ilvl w:val="0"/>
                <w:numId w:val="31"/>
              </w:num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М.Ю. </w:t>
            </w:r>
            <w:proofErr w:type="spellStart"/>
            <w:r>
              <w:rPr>
                <w:rFonts w:cs="Times New Roman"/>
                <w:sz w:val="28"/>
                <w:szCs w:val="28"/>
              </w:rPr>
              <w:t>Картушина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Праздники для детей 6-7 лет. Сценарии для ДОУ.-М.:ТЦ Сфера, 2009.-128 с. (Вместе с детьми).</w:t>
            </w:r>
          </w:p>
        </w:tc>
      </w:tr>
      <w:tr w:rsidR="00F07A82" w:rsidRPr="00F07A82" w:rsidTr="003A1C5E">
        <w:tc>
          <w:tcPr>
            <w:tcW w:w="2482" w:type="dxa"/>
            <w:shd w:val="clear" w:color="auto" w:fill="auto"/>
          </w:tcPr>
          <w:p w:rsidR="00F07A82" w:rsidRPr="00F07A82" w:rsidRDefault="00F07A82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7A82">
              <w:rPr>
                <w:rFonts w:ascii="Times New Roman" w:hAnsi="Times New Roman" w:cs="Times New Roman"/>
                <w:sz w:val="28"/>
                <w:szCs w:val="28"/>
              </w:rPr>
              <w:t>Реализация Региональной программы дошкольного образования</w:t>
            </w:r>
          </w:p>
        </w:tc>
        <w:tc>
          <w:tcPr>
            <w:tcW w:w="7089" w:type="dxa"/>
            <w:shd w:val="clear" w:color="auto" w:fill="auto"/>
          </w:tcPr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Компакт – диски «Волшебные приключения Барсика в стране легенд», 2009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Компакт – диск «Лето в песнях. Три пёрышка», музыкальные сказки на татарском языке, 2007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Компакт – диск «Болтливая утка. Находчивый джигит», музыкальные сказки на татарском языке, 2007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Компакт – диск «Батыр из теста», музыкальные сказки на тат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зыке, 2007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Р.К.Шаехова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«Раз - словечко, два - словечко», Казань, 2011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К.В.Закирова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«На поляне детства», хрестоматия для воспитателей, Казань, 2011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.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К.В.Закирова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Балачак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аланы», Казань, 2011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Аудио – приложение «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сойлешебез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>Аудиодиск «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Шома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бас»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Аудиодиск «Говорим 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по - 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татарски</w:t>
            </w:r>
            <w:proofErr w:type="spellEnd"/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З.Зарипова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«Говорим 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по- 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татарски</w:t>
            </w:r>
            <w:proofErr w:type="spellEnd"/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» методическое пособие по обучению детей 4 – 5 лет, Казань, 2011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З.Зарипова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«Говорим 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по- 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татарски</w:t>
            </w:r>
            <w:proofErr w:type="spellEnd"/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» методическое пособие по обучению детей 5 - 6 лет, Казань, 2012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З.Зарипова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«Говорим 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по- 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татарски</w:t>
            </w:r>
            <w:proofErr w:type="spellEnd"/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» методическое пособие по обучению детей 6-7 лет, Казань, 2012</w:t>
            </w:r>
          </w:p>
          <w:p w:rsidR="00F07A82" w:rsidRPr="00F07A82" w:rsidRDefault="00E474D6" w:rsidP="007B4C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.          </w:t>
            </w:r>
            <w:proofErr w:type="spell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>З.М.Зарипова</w:t>
            </w:r>
            <w:proofErr w:type="spell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 Программа «Обучение русскоязычных детей татарскому языку в детском саду»</w:t>
            </w:r>
            <w:proofErr w:type="gramStart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="00F07A82" w:rsidRPr="00F07A82">
              <w:rPr>
                <w:rFonts w:ascii="Times New Roman" w:hAnsi="Times New Roman" w:cs="Times New Roman"/>
                <w:sz w:val="28"/>
                <w:szCs w:val="28"/>
              </w:rPr>
              <w:t xml:space="preserve"> Казань, 2013</w:t>
            </w:r>
          </w:p>
        </w:tc>
      </w:tr>
    </w:tbl>
    <w:p w:rsidR="00F07A82" w:rsidRPr="00F07A82" w:rsidRDefault="00F07A82" w:rsidP="007B4CA7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7A82" w:rsidRPr="00F07A82" w:rsidRDefault="00F07A82" w:rsidP="004A796A">
      <w:pPr>
        <w:tabs>
          <w:tab w:val="left" w:pos="542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</w:rPr>
        <w:t xml:space="preserve">Взаимодействие ДОУ с другими учреждениями </w:t>
      </w:r>
      <w:r w:rsidR="006A1E9B">
        <w:rPr>
          <w:rFonts w:ascii="Times New Roman" w:hAnsi="Times New Roman" w:cs="Times New Roman"/>
          <w:b/>
          <w:sz w:val="28"/>
          <w:szCs w:val="28"/>
        </w:rPr>
        <w:t>села и района</w:t>
      </w:r>
    </w:p>
    <w:p w:rsidR="00F07A82" w:rsidRPr="004A796A" w:rsidRDefault="00F07A82" w:rsidP="004A796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          ДОУ осуществляет совместную работу с</w:t>
      </w:r>
      <w:r w:rsidR="00C32BCE">
        <w:rPr>
          <w:rFonts w:ascii="Times New Roman" w:hAnsi="Times New Roman" w:cs="Times New Roman"/>
          <w:sz w:val="28"/>
          <w:szCs w:val="28"/>
        </w:rPr>
        <w:t xml:space="preserve"> различными организациями</w:t>
      </w:r>
      <w:proofErr w:type="gramStart"/>
      <w:r w:rsidR="00C32BCE">
        <w:rPr>
          <w:rFonts w:ascii="Times New Roman" w:hAnsi="Times New Roman" w:cs="Times New Roman"/>
          <w:sz w:val="28"/>
          <w:szCs w:val="28"/>
        </w:rPr>
        <w:t xml:space="preserve"> </w:t>
      </w:r>
      <w:r w:rsidRPr="00F07A82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="006A1E9B">
        <w:rPr>
          <w:rFonts w:ascii="Times New Roman" w:hAnsi="Times New Roman" w:cs="Times New Roman"/>
          <w:b/>
          <w:sz w:val="28"/>
          <w:szCs w:val="28"/>
        </w:rPr>
        <w:t>МБД</w:t>
      </w:r>
      <w:r w:rsidRPr="00F07A82">
        <w:rPr>
          <w:rFonts w:ascii="Times New Roman" w:hAnsi="Times New Roman" w:cs="Times New Roman"/>
          <w:b/>
          <w:sz w:val="28"/>
          <w:szCs w:val="28"/>
        </w:rPr>
        <w:t>ОУ</w:t>
      </w:r>
      <w:r w:rsidR="003A00E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A00EE">
        <w:rPr>
          <w:rFonts w:ascii="Times New Roman" w:hAnsi="Times New Roman" w:cs="Times New Roman"/>
          <w:b/>
          <w:sz w:val="28"/>
          <w:szCs w:val="28"/>
        </w:rPr>
        <w:t>Апастовс</w:t>
      </w:r>
      <w:r w:rsidR="006A1E9B">
        <w:rPr>
          <w:rFonts w:ascii="Times New Roman" w:hAnsi="Times New Roman" w:cs="Times New Roman"/>
          <w:b/>
          <w:sz w:val="28"/>
          <w:szCs w:val="28"/>
        </w:rPr>
        <w:t>кого</w:t>
      </w:r>
      <w:proofErr w:type="spellEnd"/>
      <w:r w:rsidR="006A1E9B">
        <w:rPr>
          <w:rFonts w:ascii="Times New Roman" w:hAnsi="Times New Roman" w:cs="Times New Roman"/>
          <w:b/>
          <w:sz w:val="28"/>
          <w:szCs w:val="28"/>
        </w:rPr>
        <w:t xml:space="preserve"> района</w:t>
      </w:r>
      <w:r w:rsidRPr="00F07A82">
        <w:rPr>
          <w:rFonts w:ascii="Times New Roman" w:hAnsi="Times New Roman" w:cs="Times New Roman"/>
          <w:sz w:val="28"/>
          <w:szCs w:val="28"/>
        </w:rPr>
        <w:t xml:space="preserve"> – осуществляет совместную деятельность в целях реализации системы непрерывного образования, обучения и воспитания детей в рамках работы МРЦ;                                                                  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="006A1E9B">
        <w:rPr>
          <w:rFonts w:ascii="Times New Roman" w:hAnsi="Times New Roman" w:cs="Times New Roman"/>
          <w:b/>
          <w:sz w:val="28"/>
          <w:szCs w:val="28"/>
        </w:rPr>
        <w:t>ФАП, поликлиника ЦРБ</w:t>
      </w:r>
      <w:r w:rsidRPr="00F07A82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F07A82">
        <w:rPr>
          <w:rFonts w:ascii="Times New Roman" w:hAnsi="Times New Roman" w:cs="Times New Roman"/>
          <w:sz w:val="28"/>
          <w:szCs w:val="28"/>
        </w:rPr>
        <w:t xml:space="preserve">-  осуществляет профилактические и оздоровительные мероприятия;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="006A1E9B">
        <w:rPr>
          <w:rFonts w:ascii="Times New Roman" w:hAnsi="Times New Roman" w:cs="Times New Roman"/>
          <w:b/>
          <w:sz w:val="28"/>
          <w:szCs w:val="28"/>
        </w:rPr>
        <w:t>МКУ</w:t>
      </w:r>
      <w:r w:rsidRPr="00F07A82">
        <w:rPr>
          <w:rFonts w:ascii="Times New Roman" w:hAnsi="Times New Roman" w:cs="Times New Roman"/>
          <w:sz w:val="28"/>
          <w:szCs w:val="28"/>
        </w:rPr>
        <w:t xml:space="preserve"> – осуществляет оказание научно-методической помощи педагогам, организация семинаров, курсов повышения квалификации педагогов, аттестации педагогических работников;</w:t>
      </w:r>
    </w:p>
    <w:p w:rsidR="006A1E9B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Pr="00F07A82">
        <w:rPr>
          <w:rFonts w:ascii="Times New Roman" w:hAnsi="Times New Roman" w:cs="Times New Roman"/>
          <w:b/>
          <w:sz w:val="28"/>
          <w:szCs w:val="28"/>
        </w:rPr>
        <w:t xml:space="preserve">ПМЦПК ППРО КФУ – </w:t>
      </w:r>
      <w:r w:rsidRPr="00F07A82">
        <w:rPr>
          <w:rFonts w:ascii="Times New Roman" w:hAnsi="Times New Roman" w:cs="Times New Roman"/>
          <w:sz w:val="28"/>
          <w:szCs w:val="28"/>
        </w:rPr>
        <w:t>является</w:t>
      </w:r>
      <w:r w:rsidRPr="00F07A8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07A82">
        <w:rPr>
          <w:rFonts w:ascii="Times New Roman" w:hAnsi="Times New Roman" w:cs="Times New Roman"/>
          <w:sz w:val="28"/>
          <w:szCs w:val="28"/>
        </w:rPr>
        <w:t>стажировочной</w:t>
      </w:r>
      <w:proofErr w:type="spellEnd"/>
      <w:r w:rsidRPr="00F07A82">
        <w:rPr>
          <w:rFonts w:ascii="Times New Roman" w:hAnsi="Times New Roman" w:cs="Times New Roman"/>
          <w:sz w:val="28"/>
          <w:szCs w:val="28"/>
        </w:rPr>
        <w:t xml:space="preserve"> площадкой  в рамках </w:t>
      </w:r>
      <w:proofErr w:type="gramStart"/>
      <w:r w:rsidRPr="00F07A82">
        <w:rPr>
          <w:rFonts w:ascii="Times New Roman" w:hAnsi="Times New Roman" w:cs="Times New Roman"/>
          <w:sz w:val="28"/>
          <w:szCs w:val="28"/>
        </w:rPr>
        <w:t>курсов повышения квалификации воспитателей дошкольных образовательных организаций</w:t>
      </w:r>
      <w:proofErr w:type="gramEnd"/>
      <w:r w:rsidRPr="00F07A82">
        <w:rPr>
          <w:rFonts w:ascii="Times New Roman" w:hAnsi="Times New Roman" w:cs="Times New Roman"/>
          <w:sz w:val="28"/>
          <w:szCs w:val="28"/>
        </w:rPr>
        <w:t>;</w:t>
      </w:r>
    </w:p>
    <w:p w:rsidR="006A1E9B" w:rsidRPr="00F07A82" w:rsidRDefault="006A1E9B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A1E9B">
        <w:rPr>
          <w:rFonts w:ascii="Times New Roman" w:hAnsi="Times New Roman" w:cs="Times New Roman"/>
          <w:b/>
          <w:sz w:val="28"/>
          <w:szCs w:val="28"/>
        </w:rPr>
        <w:t>Сельская библиотека,</w:t>
      </w:r>
      <w:r w:rsidR="003A00EE">
        <w:rPr>
          <w:rFonts w:ascii="Times New Roman" w:hAnsi="Times New Roman" w:cs="Times New Roman"/>
          <w:b/>
          <w:sz w:val="28"/>
          <w:szCs w:val="28"/>
        </w:rPr>
        <w:t xml:space="preserve"> сельский дом культур</w:t>
      </w:r>
      <w:proofErr w:type="gramStart"/>
      <w:r w:rsidR="003A00EE">
        <w:rPr>
          <w:rFonts w:ascii="Times New Roman" w:hAnsi="Times New Roman" w:cs="Times New Roman"/>
          <w:b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определение содержательных связей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7A82">
        <w:rPr>
          <w:rFonts w:ascii="Times New Roman" w:hAnsi="Times New Roman" w:cs="Times New Roman"/>
          <w:sz w:val="28"/>
          <w:szCs w:val="28"/>
        </w:rPr>
        <w:t xml:space="preserve">- </w:t>
      </w:r>
      <w:r w:rsidRPr="00F07A82">
        <w:rPr>
          <w:rFonts w:ascii="Times New Roman" w:hAnsi="Times New Roman" w:cs="Times New Roman"/>
          <w:b/>
          <w:sz w:val="28"/>
          <w:szCs w:val="28"/>
        </w:rPr>
        <w:t>ГИБДД</w:t>
      </w:r>
      <w:r w:rsidRPr="00F07A82">
        <w:rPr>
          <w:rFonts w:ascii="Times New Roman" w:hAnsi="Times New Roman" w:cs="Times New Roman"/>
          <w:b/>
          <w:sz w:val="28"/>
          <w:szCs w:val="28"/>
        </w:rPr>
        <w:tab/>
        <w:t xml:space="preserve">- </w:t>
      </w:r>
      <w:r w:rsidRPr="00F07A82">
        <w:rPr>
          <w:rFonts w:ascii="Times New Roman" w:hAnsi="Times New Roman" w:cs="Times New Roman"/>
          <w:sz w:val="28"/>
          <w:szCs w:val="28"/>
        </w:rPr>
        <w:t>сотрудничество направлено на профилактику детского травматизма на дорогах города, пропаганду соблюдения правил дорожного движения детьми</w:t>
      </w:r>
      <w:r w:rsidRPr="00F07A82">
        <w:rPr>
          <w:rFonts w:ascii="Times New Roman" w:hAnsi="Times New Roman" w:cs="Times New Roman"/>
          <w:sz w:val="28"/>
          <w:szCs w:val="28"/>
        </w:rPr>
        <w:tab/>
        <w:t xml:space="preserve"> и повышение компетентности педагогов и родителей;</w:t>
      </w:r>
    </w:p>
    <w:p w:rsidR="00F07A82" w:rsidRPr="00F07A82" w:rsidRDefault="003A00EE" w:rsidP="007B4CA7">
      <w:p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- МБОУ «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Большекокуз</w:t>
      </w:r>
      <w:r w:rsidR="006A1E9B">
        <w:rPr>
          <w:rFonts w:ascii="Times New Roman" w:hAnsi="Times New Roman" w:cs="Times New Roman"/>
          <w:b/>
          <w:color w:val="000000"/>
          <w:sz w:val="28"/>
          <w:szCs w:val="28"/>
        </w:rPr>
        <w:t>ская</w:t>
      </w:r>
      <w:proofErr w:type="spellEnd"/>
      <w:r w:rsidR="006A1E9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средняя общеобраз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овательная школа</w:t>
      </w:r>
      <w:r w:rsidR="006A1E9B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="00F07A82" w:rsidRPr="00F07A8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– </w:t>
      </w:r>
      <w:r w:rsidR="00F07A82" w:rsidRPr="00F07A82">
        <w:rPr>
          <w:rFonts w:ascii="Times New Roman" w:hAnsi="Times New Roman" w:cs="Times New Roman"/>
          <w:color w:val="000000"/>
          <w:sz w:val="28"/>
          <w:szCs w:val="28"/>
        </w:rPr>
        <w:t>осуществляют работу по преемственности дошкольного и начального школьного образования.</w:t>
      </w:r>
    </w:p>
    <w:p w:rsidR="004A796A" w:rsidRDefault="00F07A82" w:rsidP="004A796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7A82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F07A82" w:rsidRPr="004A796A" w:rsidRDefault="00F07A82" w:rsidP="004A796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 xml:space="preserve">Организация режима пребывания детей в образовательном учреждении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>Ежедневная</w:t>
      </w:r>
      <w:proofErr w:type="gramEnd"/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организации жизни и деятельности детей 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осуществляется с учетом: </w:t>
      </w:r>
    </w:p>
    <w:p w:rsidR="00F07A82" w:rsidRPr="00F07A82" w:rsidRDefault="00F07A82" w:rsidP="00D20CFA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 </w:t>
      </w:r>
    </w:p>
    <w:p w:rsidR="00F07A82" w:rsidRPr="00F07A82" w:rsidRDefault="00F07A82" w:rsidP="00D20CFA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Организация режима дня.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>При проведении режимных процессов М</w:t>
      </w:r>
      <w:r w:rsidR="008E35AA">
        <w:rPr>
          <w:rFonts w:ascii="Times New Roman" w:eastAsia="Calibri" w:hAnsi="Times New Roman" w:cs="Times New Roman"/>
          <w:sz w:val="28"/>
          <w:szCs w:val="28"/>
        </w:rPr>
        <w:t>Б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ДОУ придерживается следующих </w:t>
      </w:r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>правил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lastRenderedPageBreak/>
        <w:t>Полное и своевременное удовлетворение всех органических потребностей детей (</w:t>
      </w:r>
      <w:proofErr w:type="gramStart"/>
      <w:r w:rsidRPr="00F07A82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сне, питании).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Тщательный гигиенический уход, обеспечение чистоты тела, одежды, постели.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Привлечение детей к посильному участию в режимных процессах; поощрение самостоятельности и активности.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Формирование культурно-гигиенических навыков.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Эмоциональное общение в ходе выполнения режимных процессов.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Учет потребностей детей, индивидуальных особенностей каждого ребенка. </w:t>
      </w:r>
    </w:p>
    <w:p w:rsidR="00F07A82" w:rsidRPr="00F07A82" w:rsidRDefault="00F07A82" w:rsidP="00D20CFA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Спокойный и доброжелательный тон обращения, бережное отношение к ребенку, устранение долгих ожиданий, так как аппетит и сон малышей прямо зависят от состояния их нервной системы. 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Основные </w:t>
      </w:r>
      <w:r w:rsidRPr="00F07A82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принципы 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построения режима дня: </w:t>
      </w:r>
    </w:p>
    <w:p w:rsidR="00F07A82" w:rsidRPr="00F07A82" w:rsidRDefault="00F07A82" w:rsidP="00D20CFA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Режим дня выполняется на протяжении всего периода воспитания детей в дошкольном учреждении, сохраняя последовательность, постоянство и постепенность. </w:t>
      </w:r>
    </w:p>
    <w:p w:rsidR="00F07A82" w:rsidRPr="00F07A82" w:rsidRDefault="00F07A82" w:rsidP="00D20CFA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Соответствие правильности построения режима дня возрастным психофизиологическим особенностям дошкольника. Поэтому в ДОУ для каждой возрастной группы определен свой режим дня. В детском саду выделяют следующее возрастное деление детей по группам: </w:t>
      </w:r>
    </w:p>
    <w:p w:rsidR="00F07A82" w:rsidRPr="00F07A82" w:rsidRDefault="00F07A82" w:rsidP="00D20CFA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Организация режима дня проводится с учетом теплого и холодного периода года. </w:t>
      </w:r>
    </w:p>
    <w:p w:rsidR="00636F22" w:rsidRDefault="00636F2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636F22" w:rsidRDefault="00636F2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07A82">
        <w:rPr>
          <w:rFonts w:ascii="Times New Roman" w:eastAsia="Calibri" w:hAnsi="Times New Roman" w:cs="Times New Roman"/>
          <w:b/>
          <w:sz w:val="28"/>
          <w:szCs w:val="28"/>
        </w:rPr>
        <w:t>Примерный режим дня с учетом расписания занятий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>В детском саду разработан гибкий режим дня, учитывающий возрастные психофизиологические возможности детей, их интересы и потребности, обеспечивающий взаимосвязь планируемой образовательной деятельности с повседневной жизнью детей в детском саду.  Для каждой возрастной группы разработан режим для холодного и тёплого времени года.</w:t>
      </w:r>
    </w:p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07A82">
        <w:rPr>
          <w:rFonts w:ascii="Times New Roman" w:eastAsia="Calibri" w:hAnsi="Times New Roman" w:cs="Times New Roman"/>
          <w:b/>
          <w:sz w:val="28"/>
          <w:szCs w:val="28"/>
        </w:rPr>
        <w:t>В тёплое время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года жизнь детей организуется на специально – оборудованных озеленённых участках детского сада (в зависимости от погодных условий). В помещении проводится кормление,  сон, гигиенические и оздоровительно – закаливающие пр</w:t>
      </w:r>
      <w:r w:rsidR="006A1E9B">
        <w:rPr>
          <w:rFonts w:ascii="Times New Roman" w:eastAsia="Calibri" w:hAnsi="Times New Roman" w:cs="Times New Roman"/>
          <w:sz w:val="28"/>
          <w:szCs w:val="28"/>
        </w:rPr>
        <w:t xml:space="preserve">оцедуры. В связи с сокращением ОД (остаётся </w:t>
      </w:r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ОД по образовательным областям «физическая культура», «музыка», «художественное творчество»), выход детей </w:t>
      </w:r>
      <w:r w:rsidR="006A1E9B">
        <w:rPr>
          <w:rFonts w:ascii="Times New Roman" w:eastAsia="Calibri" w:hAnsi="Times New Roman" w:cs="Times New Roman"/>
          <w:sz w:val="28"/>
          <w:szCs w:val="28"/>
        </w:rPr>
        <w:t xml:space="preserve">на прогулку происходит раньше. </w:t>
      </w:r>
      <w:r w:rsidRPr="00F07A82">
        <w:rPr>
          <w:rFonts w:ascii="Times New Roman" w:eastAsia="Calibri" w:hAnsi="Times New Roman" w:cs="Times New Roman"/>
          <w:sz w:val="28"/>
          <w:szCs w:val="28"/>
        </w:rPr>
        <w:t>ОД  осуществляется либо на прогулке, либо в группе (в зависимости от погодных условий). Время возвращения с прогулки скорректировано с учётом климата в регионе (высокая солнечная активность в полуденное время) и условий детского сада (отсутствие больших теневых навесов на прогулочных участках).</w:t>
      </w:r>
    </w:p>
    <w:p w:rsidR="00F07A82" w:rsidRPr="00F07A82" w:rsidRDefault="00BA620B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</w:t>
      </w:r>
      <w:r w:rsidR="00F07A82" w:rsidRPr="00F07A82">
        <w:rPr>
          <w:rFonts w:ascii="Times New Roman" w:eastAsia="Calibri" w:hAnsi="Times New Roman" w:cs="Times New Roman"/>
          <w:b/>
          <w:sz w:val="28"/>
          <w:szCs w:val="28"/>
        </w:rPr>
        <w:t>Холодный период</w:t>
      </w:r>
    </w:p>
    <w:tbl>
      <w:tblPr>
        <w:tblW w:w="11483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70"/>
        <w:gridCol w:w="1559"/>
        <w:gridCol w:w="1559"/>
        <w:gridCol w:w="1560"/>
        <w:gridCol w:w="1417"/>
        <w:gridCol w:w="1418"/>
      </w:tblGrid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5CDC" w:rsidRPr="0039607E" w:rsidRDefault="00845CDC" w:rsidP="001F52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5CDC" w:rsidRPr="001F5209" w:rsidRDefault="001F5209" w:rsidP="007B4CA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младшая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5CDC" w:rsidRPr="0039607E" w:rsidRDefault="00845CDC" w:rsidP="00845CD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младшая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5CDC" w:rsidRPr="0039607E" w:rsidRDefault="00845CDC" w:rsidP="00845CD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5CDC" w:rsidRPr="0039607E" w:rsidRDefault="001F5209" w:rsidP="00845CD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="00845CDC" w:rsidRPr="0039607E">
              <w:rPr>
                <w:rFonts w:ascii="Times New Roman" w:hAnsi="Times New Roman"/>
                <w:b/>
                <w:sz w:val="24"/>
                <w:szCs w:val="24"/>
              </w:rPr>
              <w:t>таршая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CDC" w:rsidRPr="0039607E" w:rsidRDefault="001F5209" w:rsidP="00845CD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="00845CDC" w:rsidRPr="0039607E">
              <w:rPr>
                <w:rFonts w:ascii="Times New Roman" w:hAnsi="Times New Roman"/>
                <w:b/>
                <w:sz w:val="24"/>
                <w:szCs w:val="24"/>
              </w:rPr>
              <w:t>одготовительная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Утренний прием, осмотр, игры, утренняя гимнастика, дежурство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7.30-8.25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lastRenderedPageBreak/>
              <w:t>Игры, самостоятельная деятельность, свободное общение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8.50-9.00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Организованная образовательная деятельность, развивающие образовательные ситуации на игровой основе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9.00-9.10</w:t>
            </w:r>
          </w:p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9.20-9.30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9.00-9.15</w:t>
            </w:r>
          </w:p>
          <w:p w:rsidR="00572C15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9.25-9.40</w:t>
            </w:r>
          </w:p>
          <w:p w:rsidR="00572C15" w:rsidRPr="0039607E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  <w:p w:rsidR="00572C15" w:rsidRPr="0039607E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.00-9.25</w:t>
            </w:r>
          </w:p>
          <w:p w:rsidR="00572C15" w:rsidRDefault="00B60A8A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9.35- 10.00</w:t>
            </w:r>
          </w:p>
          <w:p w:rsidR="00572C15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10.05-10.30</w:t>
            </w:r>
          </w:p>
          <w:p w:rsidR="00572C15" w:rsidRPr="0039607E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</w:t>
            </w:r>
            <w:r w:rsidR="00572C15">
              <w:rPr>
                <w:rFonts w:ascii="Times New Roman" w:hAnsi="Times New Roman"/>
                <w:sz w:val="24"/>
                <w:szCs w:val="24"/>
              </w:rPr>
              <w:t>9.3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572C15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9.40-10.10</w:t>
            </w:r>
          </w:p>
          <w:p w:rsidR="00572C15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10.20-10.50</w:t>
            </w:r>
          </w:p>
          <w:p w:rsidR="00572C15" w:rsidRPr="0039607E" w:rsidRDefault="00572C15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Второй завтрак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9.40-9.50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9.50-10.0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10.50-11.0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прогулке, прогулка (игры, наблюдения)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9.40-11.3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9.50-12.05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10.00-12.15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10.40-12.3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11.00-12.40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Default="00572C15" w:rsidP="001F52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12.05-12.2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12.15-12.3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12.40-12.5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11.50-12.3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12.20-12.5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0-13.00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12.40-13.1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12.50-13.15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13.00-15.00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13.15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-15.00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Постепенный подъем, воздушные, водные процедуры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15.10-15.4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Игры, досуги, совместная деятельность воспитателя и ребенка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15.40-16.00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052B4E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="00572C15"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</w:tr>
      <w:tr w:rsidR="00052B4E" w:rsidRPr="0039607E" w:rsidTr="00052B4E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Подготовке к прогулке, прогулка, возвращение с прогулки, уход детей домой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2C15" w:rsidRPr="0039607E" w:rsidRDefault="00572C15" w:rsidP="001F52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C15" w:rsidRPr="0039607E" w:rsidRDefault="00572C15" w:rsidP="00845C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07A82" w:rsidRPr="00F07A82" w:rsidRDefault="00BA620B" w:rsidP="007B4CA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</w:t>
      </w:r>
      <w:r w:rsidR="00F07A82" w:rsidRPr="00F07A82">
        <w:rPr>
          <w:rFonts w:ascii="Times New Roman" w:eastAsia="Calibri" w:hAnsi="Times New Roman" w:cs="Times New Roman"/>
          <w:b/>
          <w:sz w:val="28"/>
          <w:szCs w:val="28"/>
        </w:rPr>
        <w:t>Тёплый период</w:t>
      </w: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417"/>
        <w:gridCol w:w="1560"/>
        <w:gridCol w:w="1559"/>
        <w:gridCol w:w="1417"/>
        <w:gridCol w:w="1418"/>
      </w:tblGrid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052B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D452CA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1младшая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младшая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таршая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39607E">
              <w:rPr>
                <w:rFonts w:ascii="Times New Roman" w:hAnsi="Times New Roman"/>
                <w:b/>
                <w:sz w:val="24"/>
                <w:szCs w:val="24"/>
              </w:rPr>
              <w:t>одготовительная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Утренний прием, осмотр, игры, утренняя гимнастика, дежурство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7.30-8.30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-8.50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Игры, самостоятельная деятельность, свободное общение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8.50-9.3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Второй завтрак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9.30- 9.40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9.30- 9.40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прогулке, прогулка (игры, наблюдения)</w:t>
            </w:r>
          </w:p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ООД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, развивающие образовательные ситуации на игровой основе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участке, закаливающие 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9.40-11.3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9.40-12.05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9.40-12.15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9.40-12.30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9.40-12.40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12.05-12.20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12.15-12.30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Default="00052B4E" w:rsidP="00052B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12.30-12.40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12.40-12.50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11.50-12.3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12.20-12.5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12.30-13.0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12.40-13.1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12.50-13.15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13.00-15.00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13.15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-15.00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Постепенный подъем, воздушные, водные процедуры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15.00-15.10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15.10-15.4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15.10-15.20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Игры, досуги, совместная деятельность воспитателя и ребенка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15.40-16.00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15.20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0-16.00</w:t>
            </w:r>
          </w:p>
        </w:tc>
      </w:tr>
      <w:tr w:rsidR="00052B4E" w:rsidRPr="0039607E" w:rsidTr="003A00EE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9607E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одготовке к прогулке, прогулка и 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 xml:space="preserve"> уход детей домой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B4E" w:rsidRPr="0039607E" w:rsidRDefault="00052B4E" w:rsidP="006955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16.00-16.3</w:t>
            </w:r>
            <w:r w:rsidRPr="0039607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F07A82" w:rsidRPr="00F07A82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795" w:rsidRDefault="00F07A82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7A82">
        <w:rPr>
          <w:rFonts w:ascii="Times New Roman" w:eastAsia="Calibri" w:hAnsi="Times New Roman" w:cs="Times New Roman"/>
          <w:sz w:val="28"/>
          <w:szCs w:val="28"/>
        </w:rPr>
        <w:lastRenderedPageBreak/>
        <w:t>Продолжительность занятий определяется санитарно-эпидемиологическими требованиям</w:t>
      </w:r>
      <w:proofErr w:type="gramStart"/>
      <w:r w:rsidRPr="00F07A82">
        <w:rPr>
          <w:rFonts w:ascii="Times New Roman" w:eastAsia="Calibri" w:hAnsi="Times New Roman" w:cs="Times New Roman"/>
          <w:sz w:val="28"/>
          <w:szCs w:val="28"/>
        </w:rPr>
        <w:t>и(</w:t>
      </w:r>
      <w:proofErr w:type="gram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Сан </w:t>
      </w:r>
      <w:proofErr w:type="spellStart"/>
      <w:r w:rsidRPr="00F07A82">
        <w:rPr>
          <w:rFonts w:ascii="Times New Roman" w:eastAsia="Calibri" w:hAnsi="Times New Roman" w:cs="Times New Roman"/>
          <w:sz w:val="28"/>
          <w:szCs w:val="28"/>
        </w:rPr>
        <w:t>ПиН</w:t>
      </w:r>
      <w:proofErr w:type="spellEnd"/>
      <w:r w:rsidRPr="00F07A82">
        <w:rPr>
          <w:rFonts w:ascii="Times New Roman" w:eastAsia="Calibri" w:hAnsi="Times New Roman" w:cs="Times New Roman"/>
          <w:sz w:val="28"/>
          <w:szCs w:val="28"/>
        </w:rPr>
        <w:t xml:space="preserve"> от 15 мая 2013 года №26 ОБ) к учебной нагрузке ребенка определенного возраста</w:t>
      </w:r>
      <w:r w:rsidR="007B4CA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2505B" w:rsidRPr="00AB5463" w:rsidRDefault="0062505B" w:rsidP="006250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2505B" w:rsidRPr="0062505B" w:rsidRDefault="0062505B" w:rsidP="0062505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2505B">
        <w:rPr>
          <w:rFonts w:ascii="Times New Roman" w:hAnsi="Times New Roman"/>
          <w:b/>
          <w:sz w:val="28"/>
          <w:szCs w:val="28"/>
        </w:rPr>
        <w:t>Расчет времени на обязательную и вариативную часть</w:t>
      </w:r>
    </w:p>
    <w:p w:rsidR="0062505B" w:rsidRDefault="0062505B" w:rsidP="006250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1"/>
        <w:gridCol w:w="776"/>
        <w:gridCol w:w="851"/>
        <w:gridCol w:w="992"/>
        <w:gridCol w:w="709"/>
        <w:gridCol w:w="992"/>
        <w:gridCol w:w="709"/>
        <w:gridCol w:w="992"/>
        <w:gridCol w:w="709"/>
        <w:gridCol w:w="992"/>
        <w:gridCol w:w="709"/>
        <w:gridCol w:w="992"/>
      </w:tblGrid>
      <w:tr w:rsidR="0062505B" w:rsidTr="003A00EE">
        <w:trPr>
          <w:trHeight w:val="609"/>
        </w:trPr>
        <w:tc>
          <w:tcPr>
            <w:tcW w:w="2127" w:type="dxa"/>
            <w:gridSpan w:val="2"/>
            <w:vMerge w:val="restart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Режимные моменты</w:t>
            </w: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62505B" w:rsidRPr="00C66DCE" w:rsidRDefault="00C66DCE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Младшая группа</w:t>
            </w: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2-3 лет</w:t>
            </w:r>
          </w:p>
        </w:tc>
        <w:tc>
          <w:tcPr>
            <w:tcW w:w="1701" w:type="dxa"/>
            <w:gridSpan w:val="2"/>
          </w:tcPr>
          <w:p w:rsidR="0062505B" w:rsidRPr="0062505B" w:rsidRDefault="00C66DCE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="0062505B" w:rsidRPr="0062505B">
              <w:rPr>
                <w:rFonts w:ascii="Times New Roman" w:hAnsi="Times New Roman"/>
                <w:sz w:val="24"/>
                <w:szCs w:val="24"/>
              </w:rPr>
              <w:t xml:space="preserve">Младшая группа 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3-4 лет</w:t>
            </w:r>
          </w:p>
        </w:tc>
        <w:tc>
          <w:tcPr>
            <w:tcW w:w="1701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4-5 лет</w:t>
            </w:r>
          </w:p>
        </w:tc>
        <w:tc>
          <w:tcPr>
            <w:tcW w:w="1701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Старшая  группа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5-6 лет</w:t>
            </w:r>
          </w:p>
        </w:tc>
        <w:tc>
          <w:tcPr>
            <w:tcW w:w="1701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Подготовительная к школе  группа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6-7 лет</w:t>
            </w:r>
          </w:p>
        </w:tc>
      </w:tr>
      <w:tr w:rsidR="0062505B" w:rsidTr="003A00EE">
        <w:trPr>
          <w:trHeight w:val="824"/>
        </w:trPr>
        <w:tc>
          <w:tcPr>
            <w:tcW w:w="2127" w:type="dxa"/>
            <w:gridSpan w:val="2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2505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(ч)</w:t>
            </w:r>
            <w:r w:rsidR="00EF05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в день</w:t>
            </w:r>
          </w:p>
        </w:tc>
        <w:tc>
          <w:tcPr>
            <w:tcW w:w="992" w:type="dxa"/>
          </w:tcPr>
          <w:p w:rsidR="0062505B" w:rsidRPr="0062505B" w:rsidRDefault="0062505B" w:rsidP="00EF05B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ч) в недел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(ч) в день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 ч) в неде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(ч) в день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ч) в недел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(ч) в день</w:t>
            </w:r>
          </w:p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ч) в недел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(ч) в день</w:t>
            </w:r>
          </w:p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 ч) в недел</w:t>
            </w:r>
            <w:r w:rsidRPr="0062505B">
              <w:rPr>
                <w:rFonts w:ascii="Times New Roman" w:hAnsi="Times New Roman"/>
                <w:sz w:val="24"/>
                <w:szCs w:val="24"/>
              </w:rPr>
              <w:t>ю</w:t>
            </w:r>
          </w:p>
        </w:tc>
      </w:tr>
      <w:tr w:rsidR="0062505B" w:rsidRPr="003C0D13" w:rsidTr="003A00EE">
        <w:trPr>
          <w:trHeight w:val="604"/>
        </w:trPr>
        <w:tc>
          <w:tcPr>
            <w:tcW w:w="2127" w:type="dxa"/>
            <w:gridSpan w:val="2"/>
          </w:tcPr>
          <w:p w:rsid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Общее время пребывания ребенка в ДОУ</w:t>
            </w:r>
          </w:p>
          <w:p w:rsidR="00EF05BB" w:rsidRPr="0062505B" w:rsidRDefault="00EF05B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54ч</w:t>
            </w:r>
          </w:p>
        </w:tc>
      </w:tr>
      <w:tr w:rsidR="0062505B" w:rsidTr="003A00EE">
        <w:trPr>
          <w:trHeight w:val="601"/>
        </w:trPr>
        <w:tc>
          <w:tcPr>
            <w:tcW w:w="2127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Сон</w:t>
            </w: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 ч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18ч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18ч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18ч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2ч 15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13ч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2ч 15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13ч 30 мин</w:t>
            </w:r>
          </w:p>
        </w:tc>
      </w:tr>
      <w:tr w:rsidR="0062505B" w:rsidTr="003A00EE">
        <w:trPr>
          <w:trHeight w:val="547"/>
        </w:trPr>
        <w:tc>
          <w:tcPr>
            <w:tcW w:w="2127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Прием пищи гигиенические процедуры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1ч 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1ч 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1ч 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 30 мин</w:t>
            </w:r>
          </w:p>
        </w:tc>
      </w:tr>
      <w:tr w:rsidR="0062505B" w:rsidTr="003A00EE">
        <w:trPr>
          <w:trHeight w:val="463"/>
        </w:trPr>
        <w:tc>
          <w:tcPr>
            <w:tcW w:w="2127" w:type="dxa"/>
            <w:gridSpan w:val="2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Реализация программы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4ч 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 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 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36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36 ч</w:t>
            </w:r>
          </w:p>
        </w:tc>
      </w:tr>
      <w:tr w:rsidR="0062505B" w:rsidTr="003A00EE">
        <w:trPr>
          <w:trHeight w:val="375"/>
        </w:trPr>
        <w:tc>
          <w:tcPr>
            <w:tcW w:w="1351" w:type="dxa"/>
            <w:vMerge w:val="restart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ОД</w:t>
            </w: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vMerge w:val="restart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Обязательная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 ч 13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19 ч 18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 ч 13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19 ч 18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3 ч 10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19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4 ч 12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25 ч 12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4 ч 19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25 ч 54 мин</w:t>
            </w:r>
          </w:p>
        </w:tc>
      </w:tr>
      <w:tr w:rsidR="0062505B" w:rsidTr="003A00EE">
        <w:trPr>
          <w:trHeight w:val="513"/>
        </w:trPr>
        <w:tc>
          <w:tcPr>
            <w:tcW w:w="1351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vMerge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69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69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69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 xml:space="preserve">69 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68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68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70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70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72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72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</w:tr>
      <w:tr w:rsidR="0062505B" w:rsidTr="003A00EE">
        <w:trPr>
          <w:trHeight w:val="388"/>
        </w:trPr>
        <w:tc>
          <w:tcPr>
            <w:tcW w:w="1351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vMerge w:val="restart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Вариативная</w:t>
            </w:r>
          </w:p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 ч 27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8 ч 42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 ч 27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8 ч 42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 ч 30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9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 ч 48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10 ч 48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 ч 41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10 ч 6 мин</w:t>
            </w:r>
          </w:p>
        </w:tc>
      </w:tr>
      <w:tr w:rsidR="0062505B" w:rsidTr="003A00EE">
        <w:trPr>
          <w:trHeight w:val="250"/>
        </w:trPr>
        <w:tc>
          <w:tcPr>
            <w:tcW w:w="1351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vMerge/>
          </w:tcPr>
          <w:p w:rsidR="0062505B" w:rsidRPr="0062505B" w:rsidRDefault="0062505B" w:rsidP="0069558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31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31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31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31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32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32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30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30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28</w:t>
            </w: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</w:tr>
      <w:tr w:rsidR="0062505B" w:rsidTr="003A00EE">
        <w:trPr>
          <w:trHeight w:val="125"/>
        </w:trPr>
        <w:tc>
          <w:tcPr>
            <w:tcW w:w="1351" w:type="dxa"/>
            <w:vMerge w:val="restart"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ОД</w:t>
            </w:r>
          </w:p>
        </w:tc>
        <w:tc>
          <w:tcPr>
            <w:tcW w:w="776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ООД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2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4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5 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1 ч 30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9 ч</w:t>
            </w:r>
          </w:p>
        </w:tc>
      </w:tr>
      <w:tr w:rsidR="0062505B" w:rsidTr="003A00EE">
        <w:trPr>
          <w:trHeight w:val="137"/>
        </w:trPr>
        <w:tc>
          <w:tcPr>
            <w:tcW w:w="1351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ОД и режимные  моменты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3 ч 10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19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 ч 50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17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 ч 15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13 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4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24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3 ч 40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22 ч</w:t>
            </w:r>
          </w:p>
        </w:tc>
      </w:tr>
      <w:tr w:rsidR="0062505B" w:rsidTr="003A00EE">
        <w:trPr>
          <w:trHeight w:val="126"/>
        </w:trPr>
        <w:tc>
          <w:tcPr>
            <w:tcW w:w="1351" w:type="dxa"/>
            <w:vMerge/>
          </w:tcPr>
          <w:p w:rsidR="0062505B" w:rsidRPr="0062505B" w:rsidRDefault="0062505B" w:rsidP="00695588">
            <w:pPr>
              <w:spacing w:after="0" w:line="240" w:lineRule="auto"/>
              <w:ind w:left="14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05B">
              <w:rPr>
                <w:rFonts w:ascii="Times New Roman" w:hAnsi="Times New Roman"/>
                <w:sz w:val="24"/>
                <w:szCs w:val="24"/>
              </w:rPr>
              <w:t>Самостоятельная деятельно</w:t>
            </w:r>
            <w:r w:rsidRPr="0062505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сть </w:t>
            </w:r>
          </w:p>
        </w:tc>
        <w:tc>
          <w:tcPr>
            <w:tcW w:w="851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 ч 10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7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 ч 30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9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 ч 45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10 ч 30 мин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 ч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12 ч</w:t>
            </w:r>
          </w:p>
        </w:tc>
        <w:tc>
          <w:tcPr>
            <w:tcW w:w="709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2 ч 20 мин</w:t>
            </w:r>
          </w:p>
        </w:tc>
        <w:tc>
          <w:tcPr>
            <w:tcW w:w="992" w:type="dxa"/>
          </w:tcPr>
          <w:p w:rsidR="0062505B" w:rsidRPr="0062505B" w:rsidRDefault="0062505B" w:rsidP="006955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2505B">
              <w:rPr>
                <w:rFonts w:ascii="Times New Roman" w:hAnsi="Times New Roman"/>
                <w:sz w:val="24"/>
                <w:szCs w:val="24"/>
                <w:lang w:val="tt-RU"/>
              </w:rPr>
              <w:t>14 ч</w:t>
            </w:r>
          </w:p>
          <w:p w:rsidR="0062505B" w:rsidRPr="0062505B" w:rsidRDefault="0062505B" w:rsidP="006955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2505B" w:rsidRDefault="0062505B" w:rsidP="006250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2505B" w:rsidRDefault="0062505B" w:rsidP="0062505B"/>
    <w:p w:rsidR="0062505B" w:rsidRDefault="0062505B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A796A" w:rsidRDefault="004A796A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75054" w:rsidRDefault="00575054" w:rsidP="004A796A">
      <w:pPr>
        <w:pStyle w:val="Default"/>
        <w:jc w:val="center"/>
        <w:rPr>
          <w:b/>
          <w:bCs/>
          <w:sz w:val="28"/>
          <w:szCs w:val="28"/>
        </w:rPr>
      </w:pPr>
    </w:p>
    <w:p w:rsidR="00575054" w:rsidRDefault="00575054" w:rsidP="004A796A">
      <w:pPr>
        <w:pStyle w:val="Default"/>
        <w:jc w:val="center"/>
        <w:rPr>
          <w:b/>
          <w:bCs/>
          <w:sz w:val="28"/>
          <w:szCs w:val="28"/>
        </w:rPr>
      </w:pPr>
    </w:p>
    <w:p w:rsidR="00575054" w:rsidRDefault="00575054" w:rsidP="004A796A">
      <w:pPr>
        <w:pStyle w:val="Default"/>
        <w:jc w:val="center"/>
        <w:rPr>
          <w:b/>
          <w:bCs/>
          <w:sz w:val="28"/>
          <w:szCs w:val="28"/>
        </w:rPr>
      </w:pPr>
    </w:p>
    <w:p w:rsidR="00575054" w:rsidRDefault="00575054" w:rsidP="004A796A">
      <w:pPr>
        <w:pStyle w:val="Default"/>
        <w:jc w:val="center"/>
        <w:rPr>
          <w:b/>
          <w:bCs/>
          <w:sz w:val="28"/>
          <w:szCs w:val="28"/>
        </w:rPr>
      </w:pPr>
    </w:p>
    <w:p w:rsidR="00DC6CA2" w:rsidRPr="004A796A" w:rsidRDefault="00DC6CA2" w:rsidP="004A796A">
      <w:pPr>
        <w:pStyle w:val="Default"/>
        <w:jc w:val="center"/>
        <w:rPr>
          <w:b/>
          <w:bCs/>
          <w:sz w:val="28"/>
          <w:szCs w:val="28"/>
        </w:rPr>
      </w:pPr>
      <w:r w:rsidRPr="00DC6CA2">
        <w:rPr>
          <w:b/>
          <w:bCs/>
          <w:sz w:val="28"/>
          <w:szCs w:val="28"/>
        </w:rPr>
        <w:t xml:space="preserve">Модель организации </w:t>
      </w:r>
      <w:proofErr w:type="spellStart"/>
      <w:r w:rsidRPr="00DC6CA2">
        <w:rPr>
          <w:b/>
          <w:bCs/>
          <w:sz w:val="28"/>
          <w:szCs w:val="28"/>
        </w:rPr>
        <w:t>воспитательно</w:t>
      </w:r>
      <w:proofErr w:type="spellEnd"/>
      <w:r w:rsidRPr="00DC6CA2">
        <w:rPr>
          <w:b/>
          <w:bCs/>
          <w:sz w:val="28"/>
          <w:szCs w:val="28"/>
        </w:rPr>
        <w:t xml:space="preserve"> – образовательного процесса в детском саду на календарный год с учётом комп</w:t>
      </w:r>
      <w:r>
        <w:rPr>
          <w:b/>
          <w:bCs/>
          <w:sz w:val="28"/>
          <w:szCs w:val="28"/>
        </w:rPr>
        <w:t>лексно – тематического принципа</w:t>
      </w:r>
    </w:p>
    <w:tbl>
      <w:tblPr>
        <w:tblStyle w:val="1c"/>
        <w:tblW w:w="0" w:type="auto"/>
        <w:tblLayout w:type="fixed"/>
        <w:tblLook w:val="0000" w:firstRow="0" w:lastRow="0" w:firstColumn="0" w:lastColumn="0" w:noHBand="0" w:noVBand="0"/>
      </w:tblPr>
      <w:tblGrid>
        <w:gridCol w:w="2378"/>
        <w:gridCol w:w="1416"/>
        <w:gridCol w:w="1843"/>
        <w:gridCol w:w="83"/>
        <w:gridCol w:w="200"/>
        <w:gridCol w:w="1706"/>
        <w:gridCol w:w="1911"/>
      </w:tblGrid>
      <w:tr w:rsidR="00EE07FF" w:rsidRPr="00DC6CA2" w:rsidTr="00EE07FF">
        <w:trPr>
          <w:trHeight w:val="661"/>
        </w:trPr>
        <w:tc>
          <w:tcPr>
            <w:tcW w:w="2378" w:type="dxa"/>
            <w:vMerge w:val="restart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Месяцы учебного года </w:t>
            </w:r>
          </w:p>
          <w:p w:rsidR="00EE07FF" w:rsidRPr="00DC6CA2" w:rsidRDefault="00EE07FF" w:rsidP="00EE07FF">
            <w:pPr>
              <w:pStyle w:val="Defaul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</w:t>
            </w:r>
          </w:p>
        </w:tc>
        <w:tc>
          <w:tcPr>
            <w:tcW w:w="1416" w:type="dxa"/>
            <w:vMerge w:val="restart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>Тематические недели</w:t>
            </w:r>
          </w:p>
        </w:tc>
        <w:tc>
          <w:tcPr>
            <w:tcW w:w="1843" w:type="dxa"/>
            <w:vMerge w:val="restart"/>
          </w:tcPr>
          <w:p w:rsidR="00EE07FF" w:rsidRPr="00DC6CA2" w:rsidRDefault="00EE07FF" w:rsidP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Сезонные изменения в природе </w:t>
            </w:r>
          </w:p>
        </w:tc>
        <w:tc>
          <w:tcPr>
            <w:tcW w:w="3900" w:type="dxa"/>
            <w:gridSpan w:val="4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Название тем </w:t>
            </w:r>
          </w:p>
        </w:tc>
      </w:tr>
      <w:tr w:rsidR="00EE07FF" w:rsidRPr="00DC6CA2" w:rsidTr="00EE07FF">
        <w:trPr>
          <w:trHeight w:val="247"/>
        </w:trPr>
        <w:tc>
          <w:tcPr>
            <w:tcW w:w="2378" w:type="dxa"/>
            <w:vMerge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416" w:type="dxa"/>
            <w:vMerge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989" w:type="dxa"/>
            <w:gridSpan w:val="3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Праздники </w:t>
            </w:r>
          </w:p>
        </w:tc>
        <w:tc>
          <w:tcPr>
            <w:tcW w:w="1911" w:type="dxa"/>
          </w:tcPr>
          <w:p w:rsidR="00EE07FF" w:rsidRPr="00DC6CA2" w:rsidRDefault="00EE07FF">
            <w:pPr>
              <w:pStyle w:val="Default"/>
              <w:rPr>
                <w:b/>
                <w:sz w:val="28"/>
                <w:szCs w:val="28"/>
              </w:rPr>
            </w:pPr>
            <w:r w:rsidRPr="00DC6CA2">
              <w:rPr>
                <w:b/>
                <w:sz w:val="28"/>
                <w:szCs w:val="28"/>
              </w:rPr>
              <w:t xml:space="preserve">Традиции </w:t>
            </w:r>
          </w:p>
        </w:tc>
      </w:tr>
      <w:tr w:rsidR="00DC6CA2" w:rsidRPr="00DC6CA2" w:rsidTr="00EE07FF">
        <w:trPr>
          <w:trHeight w:val="1627"/>
        </w:trPr>
        <w:tc>
          <w:tcPr>
            <w:tcW w:w="2378" w:type="dxa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416" w:type="dxa"/>
          </w:tcPr>
          <w:p w:rsidR="00EE07FF" w:rsidRDefault="00EE07FF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знаний»</w:t>
            </w:r>
          </w:p>
          <w:p w:rsidR="00EE07FF" w:rsidRPr="00DC6CA2" w:rsidRDefault="00EE07FF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«Детский сад»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26" w:type="dxa"/>
            <w:gridSpan w:val="2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Сентябрь - рябинник, </w:t>
            </w:r>
            <w:proofErr w:type="spellStart"/>
            <w:r w:rsidRPr="00DC6CA2">
              <w:rPr>
                <w:sz w:val="28"/>
                <w:szCs w:val="28"/>
              </w:rPr>
              <w:t>хмурень</w:t>
            </w:r>
            <w:proofErr w:type="spellEnd"/>
            <w:r w:rsidRPr="00DC6CA2">
              <w:rPr>
                <w:sz w:val="28"/>
                <w:szCs w:val="28"/>
              </w:rPr>
              <w:t xml:space="preserve">, </w:t>
            </w:r>
            <w:proofErr w:type="spellStart"/>
            <w:r w:rsidRPr="00DC6CA2">
              <w:rPr>
                <w:sz w:val="28"/>
                <w:szCs w:val="28"/>
              </w:rPr>
              <w:t>листопадник</w:t>
            </w:r>
            <w:proofErr w:type="spellEnd"/>
            <w:r w:rsidRPr="00DC6CA2">
              <w:rPr>
                <w:sz w:val="28"/>
                <w:szCs w:val="28"/>
              </w:rPr>
              <w:t xml:space="preserve">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proofErr w:type="spellStart"/>
            <w:r w:rsidRPr="00DC6CA2">
              <w:rPr>
                <w:sz w:val="28"/>
                <w:szCs w:val="28"/>
              </w:rPr>
              <w:t>Хмурень</w:t>
            </w:r>
            <w:proofErr w:type="spellEnd"/>
            <w:r w:rsidRPr="00DC6CA2">
              <w:rPr>
                <w:sz w:val="28"/>
                <w:szCs w:val="28"/>
              </w:rPr>
              <w:t xml:space="preserve"> - благодаря своим погодным отличиям от других - небо начинает часто </w:t>
            </w:r>
            <w:proofErr w:type="gramStart"/>
            <w:r w:rsidRPr="00DC6CA2">
              <w:rPr>
                <w:sz w:val="28"/>
                <w:szCs w:val="28"/>
              </w:rPr>
              <w:t>хмурится</w:t>
            </w:r>
            <w:proofErr w:type="gramEnd"/>
            <w:r w:rsidRPr="00DC6CA2">
              <w:rPr>
                <w:sz w:val="28"/>
                <w:szCs w:val="28"/>
              </w:rPr>
              <w:t xml:space="preserve">, идут дожди. Рябинник - созревает, наливается красным цветом рябина.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proofErr w:type="spellStart"/>
            <w:r w:rsidRPr="00DC6CA2">
              <w:rPr>
                <w:sz w:val="28"/>
                <w:szCs w:val="28"/>
              </w:rPr>
              <w:t>Листопадник</w:t>
            </w:r>
            <w:proofErr w:type="spellEnd"/>
            <w:r w:rsidRPr="00DC6CA2">
              <w:rPr>
                <w:sz w:val="28"/>
                <w:szCs w:val="28"/>
              </w:rPr>
              <w:t xml:space="preserve"> - начало листопада, деревья </w:t>
            </w:r>
          </w:p>
        </w:tc>
        <w:tc>
          <w:tcPr>
            <w:tcW w:w="1906" w:type="dxa"/>
            <w:gridSpan w:val="2"/>
          </w:tcPr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Месячник безопасности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 </w:t>
            </w:r>
          </w:p>
          <w:p w:rsid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Акция «Внимание, дети!» </w:t>
            </w:r>
          </w:p>
          <w:p w:rsidR="009B3DE9" w:rsidRPr="00DC6CA2" w:rsidRDefault="009B3DE9">
            <w:pPr>
              <w:pStyle w:val="Default"/>
              <w:rPr>
                <w:sz w:val="28"/>
                <w:szCs w:val="28"/>
              </w:rPr>
            </w:pPr>
          </w:p>
          <w:p w:rsid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День воспитателя и дошкольного работника 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EE07FF" w:rsidRPr="00DC6CA2" w:rsidRDefault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для детей (с участием родителей)</w:t>
            </w:r>
          </w:p>
        </w:tc>
        <w:tc>
          <w:tcPr>
            <w:tcW w:w="1911" w:type="dxa"/>
          </w:tcPr>
          <w:p w:rsid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Экскурсия в </w:t>
            </w:r>
            <w:r w:rsidR="00EE07FF">
              <w:rPr>
                <w:sz w:val="28"/>
                <w:szCs w:val="28"/>
              </w:rPr>
              <w:t>библиотеку, по школе (старшая и подготовитель</w:t>
            </w:r>
            <w:r w:rsidRPr="00DC6CA2">
              <w:rPr>
                <w:sz w:val="28"/>
                <w:szCs w:val="28"/>
              </w:rPr>
              <w:t xml:space="preserve">ная группы) </w:t>
            </w:r>
          </w:p>
          <w:p w:rsidR="009B3DE9" w:rsidRPr="00DC6CA2" w:rsidRDefault="009B3DE9">
            <w:pPr>
              <w:pStyle w:val="Default"/>
              <w:rPr>
                <w:sz w:val="28"/>
                <w:szCs w:val="28"/>
              </w:rPr>
            </w:pP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Праздник по ПДД. </w:t>
            </w:r>
          </w:p>
        </w:tc>
      </w:tr>
      <w:tr w:rsidR="00DC6CA2" w:rsidRPr="00DC6CA2" w:rsidTr="00EE07FF">
        <w:trPr>
          <w:trHeight w:val="2317"/>
        </w:trPr>
        <w:tc>
          <w:tcPr>
            <w:tcW w:w="2378" w:type="dxa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416" w:type="dxa"/>
          </w:tcPr>
          <w:p w:rsidR="00DC6CA2" w:rsidRDefault="00EE07FF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«Осень»</w:t>
            </w:r>
            <w:r w:rsidR="00DC6CA2" w:rsidRPr="00DC6CA2">
              <w:rPr>
                <w:sz w:val="28"/>
                <w:szCs w:val="28"/>
              </w:rPr>
              <w:t xml:space="preserve"> </w:t>
            </w:r>
          </w:p>
          <w:p w:rsidR="009751EC" w:rsidRPr="00DC6CA2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«Я вырасту здоровым»</w:t>
            </w:r>
          </w:p>
          <w:p w:rsidR="009751EC" w:rsidRPr="00DC6CA2" w:rsidRDefault="009751EC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«Я и моя семья»</w:t>
            </w:r>
          </w:p>
        </w:tc>
        <w:tc>
          <w:tcPr>
            <w:tcW w:w="1926" w:type="dxa"/>
            <w:gridSpan w:val="2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Октябрь - </w:t>
            </w:r>
            <w:proofErr w:type="spellStart"/>
            <w:r w:rsidRPr="00DC6CA2">
              <w:rPr>
                <w:sz w:val="28"/>
                <w:szCs w:val="28"/>
              </w:rPr>
              <w:t>листобой</w:t>
            </w:r>
            <w:proofErr w:type="spellEnd"/>
            <w:r w:rsidRPr="00DC6CA2">
              <w:rPr>
                <w:sz w:val="28"/>
                <w:szCs w:val="28"/>
              </w:rPr>
              <w:t xml:space="preserve">, мокрохвост или </w:t>
            </w:r>
            <w:proofErr w:type="spellStart"/>
            <w:r w:rsidRPr="00DC6CA2">
              <w:rPr>
                <w:sz w:val="28"/>
                <w:szCs w:val="28"/>
              </w:rPr>
              <w:t>грязник</w:t>
            </w:r>
            <w:proofErr w:type="spellEnd"/>
            <w:r w:rsidRPr="00DC6CA2">
              <w:rPr>
                <w:sz w:val="28"/>
                <w:szCs w:val="28"/>
              </w:rPr>
              <w:t xml:space="preserve">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proofErr w:type="spellStart"/>
            <w:r w:rsidRPr="00DC6CA2">
              <w:rPr>
                <w:sz w:val="28"/>
                <w:szCs w:val="28"/>
              </w:rPr>
              <w:t>Листобой</w:t>
            </w:r>
            <w:proofErr w:type="spellEnd"/>
            <w:r w:rsidRPr="00DC6CA2">
              <w:rPr>
                <w:sz w:val="28"/>
                <w:szCs w:val="28"/>
              </w:rPr>
              <w:t xml:space="preserve"> - интенсивное опадание </w:t>
            </w:r>
            <w:r w:rsidRPr="00DC6CA2">
              <w:rPr>
                <w:sz w:val="28"/>
                <w:szCs w:val="28"/>
              </w:rPr>
              <w:lastRenderedPageBreak/>
              <w:t xml:space="preserve">листьев с деревьев.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proofErr w:type="gramStart"/>
            <w:r w:rsidRPr="00DC6CA2">
              <w:rPr>
                <w:sz w:val="28"/>
                <w:szCs w:val="28"/>
              </w:rPr>
              <w:t>Мокрохвост</w:t>
            </w:r>
            <w:proofErr w:type="gramEnd"/>
            <w:r w:rsidRPr="00DC6CA2">
              <w:rPr>
                <w:sz w:val="28"/>
                <w:szCs w:val="28"/>
              </w:rPr>
              <w:t xml:space="preserve"> или </w:t>
            </w:r>
            <w:proofErr w:type="spellStart"/>
            <w:r w:rsidRPr="00DC6CA2">
              <w:rPr>
                <w:sz w:val="28"/>
                <w:szCs w:val="28"/>
              </w:rPr>
              <w:t>грязник</w:t>
            </w:r>
            <w:proofErr w:type="spellEnd"/>
            <w:r w:rsidRPr="00DC6CA2">
              <w:rPr>
                <w:sz w:val="28"/>
                <w:szCs w:val="28"/>
              </w:rPr>
              <w:t xml:space="preserve"> - от осенних дождей, несущих ненастье и грязь. </w:t>
            </w:r>
          </w:p>
        </w:tc>
        <w:tc>
          <w:tcPr>
            <w:tcW w:w="1906" w:type="dxa"/>
            <w:gridSpan w:val="2"/>
          </w:tcPr>
          <w:p w:rsid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lastRenderedPageBreak/>
              <w:t>Ме</w:t>
            </w:r>
            <w:r w:rsidR="009B3DE9">
              <w:rPr>
                <w:sz w:val="28"/>
                <w:szCs w:val="28"/>
              </w:rPr>
              <w:t>ждународный день пожилых людей</w:t>
            </w:r>
          </w:p>
          <w:p w:rsidR="009B3DE9" w:rsidRPr="00DC6CA2" w:rsidRDefault="009B3DE9">
            <w:pPr>
              <w:pStyle w:val="Default"/>
              <w:rPr>
                <w:sz w:val="28"/>
                <w:szCs w:val="28"/>
              </w:rPr>
            </w:pPr>
          </w:p>
          <w:p w:rsidR="00EE07FF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Всемирный день учителя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DC6CA2" w:rsidRPr="00DC6CA2" w:rsidRDefault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 «Осень»</w:t>
            </w:r>
            <w:r w:rsidR="00DC6CA2" w:rsidRPr="00DC6CA2">
              <w:rPr>
                <w:sz w:val="28"/>
                <w:szCs w:val="28"/>
              </w:rPr>
              <w:t xml:space="preserve">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11" w:type="dxa"/>
          </w:tcPr>
          <w:p w:rsidR="00EE07FF" w:rsidRDefault="00DC6CA2" w:rsidP="00EE07FF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lastRenderedPageBreak/>
              <w:t>Э</w:t>
            </w:r>
            <w:r w:rsidR="00EE07FF">
              <w:rPr>
                <w:sz w:val="28"/>
                <w:szCs w:val="28"/>
              </w:rPr>
              <w:t>кскурсия в дом-интернат для инвалидов и престарелы</w:t>
            </w:r>
            <w:r w:rsidR="009B3DE9">
              <w:rPr>
                <w:sz w:val="28"/>
                <w:szCs w:val="28"/>
              </w:rPr>
              <w:t>х с концертной программой</w:t>
            </w:r>
          </w:p>
          <w:p w:rsidR="009B3DE9" w:rsidRDefault="009B3DE9" w:rsidP="00EE07FF">
            <w:pPr>
              <w:pStyle w:val="Default"/>
              <w:rPr>
                <w:sz w:val="28"/>
                <w:szCs w:val="28"/>
              </w:rPr>
            </w:pPr>
          </w:p>
          <w:p w:rsidR="00EE07FF" w:rsidRDefault="00EE07FF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детского творчества, создание макетов</w:t>
            </w:r>
          </w:p>
          <w:p w:rsidR="009B3DE9" w:rsidRDefault="009B3DE9" w:rsidP="00EE07FF">
            <w:pPr>
              <w:pStyle w:val="Default"/>
              <w:rPr>
                <w:sz w:val="28"/>
                <w:szCs w:val="28"/>
              </w:rPr>
            </w:pPr>
          </w:p>
          <w:p w:rsidR="009751EC" w:rsidRDefault="009751EC" w:rsidP="00EE07F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Спортивное развлечение</w:t>
            </w:r>
          </w:p>
          <w:p w:rsidR="00DC6CA2" w:rsidRPr="00DC6CA2" w:rsidRDefault="00DC6CA2" w:rsidP="00EE07FF">
            <w:pPr>
              <w:pStyle w:val="Default"/>
              <w:rPr>
                <w:sz w:val="28"/>
                <w:szCs w:val="28"/>
              </w:rPr>
            </w:pPr>
          </w:p>
        </w:tc>
      </w:tr>
      <w:tr w:rsidR="00DC6CA2" w:rsidRPr="00DC6CA2" w:rsidTr="00EE07FF">
        <w:trPr>
          <w:trHeight w:val="661"/>
        </w:trPr>
        <w:tc>
          <w:tcPr>
            <w:tcW w:w="2378" w:type="dxa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lastRenderedPageBreak/>
              <w:t xml:space="preserve">Ноябрь </w:t>
            </w:r>
          </w:p>
        </w:tc>
        <w:tc>
          <w:tcPr>
            <w:tcW w:w="1416" w:type="dxa"/>
          </w:tcPr>
          <w:p w:rsidR="009B3DE9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«День народного единства»</w:t>
            </w:r>
          </w:p>
          <w:p w:rsidR="009B3DE9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«Мой дом, мой город, моя страна»</w:t>
            </w:r>
          </w:p>
          <w:p w:rsidR="00DC6CA2" w:rsidRP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«Профессии. Транспорт»</w:t>
            </w:r>
          </w:p>
        </w:tc>
        <w:tc>
          <w:tcPr>
            <w:tcW w:w="1926" w:type="dxa"/>
            <w:gridSpan w:val="2"/>
          </w:tcPr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Ноябрь - </w:t>
            </w:r>
            <w:proofErr w:type="spellStart"/>
            <w:r w:rsidRPr="00DC6CA2">
              <w:rPr>
                <w:sz w:val="28"/>
                <w:szCs w:val="28"/>
              </w:rPr>
              <w:t>предзимник</w:t>
            </w:r>
            <w:proofErr w:type="spellEnd"/>
            <w:r w:rsidRPr="00DC6CA2">
              <w:rPr>
                <w:sz w:val="28"/>
                <w:szCs w:val="28"/>
              </w:rPr>
              <w:t xml:space="preserve">, </w:t>
            </w:r>
            <w:proofErr w:type="spellStart"/>
            <w:r w:rsidRPr="00DC6CA2">
              <w:rPr>
                <w:sz w:val="28"/>
                <w:szCs w:val="28"/>
              </w:rPr>
              <w:t>грудень</w:t>
            </w:r>
            <w:proofErr w:type="spellEnd"/>
            <w:r w:rsidRPr="00DC6CA2">
              <w:rPr>
                <w:sz w:val="28"/>
                <w:szCs w:val="28"/>
              </w:rPr>
              <w:t xml:space="preserve">.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proofErr w:type="spellStart"/>
            <w:r w:rsidRPr="00DC6CA2">
              <w:rPr>
                <w:sz w:val="28"/>
                <w:szCs w:val="28"/>
              </w:rPr>
              <w:t>Предзимник</w:t>
            </w:r>
            <w:proofErr w:type="spellEnd"/>
            <w:r w:rsidRPr="00DC6CA2">
              <w:rPr>
                <w:sz w:val="28"/>
                <w:szCs w:val="28"/>
              </w:rPr>
              <w:t xml:space="preserve"> - последний осенний месяц, </w:t>
            </w: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  <w:r w:rsidRPr="00DC6CA2">
              <w:rPr>
                <w:sz w:val="28"/>
                <w:szCs w:val="28"/>
              </w:rPr>
              <w:t xml:space="preserve">предвестник зимы. </w:t>
            </w:r>
          </w:p>
        </w:tc>
        <w:tc>
          <w:tcPr>
            <w:tcW w:w="1906" w:type="dxa"/>
            <w:gridSpan w:val="2"/>
          </w:tcPr>
          <w:p w:rsidR="00DC6CA2" w:rsidRP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народного единства</w:t>
            </w:r>
          </w:p>
          <w:p w:rsidR="009751EC" w:rsidRPr="00DC6CA2" w:rsidRDefault="009751EC" w:rsidP="009751EC">
            <w:pPr>
              <w:pStyle w:val="Default"/>
              <w:rPr>
                <w:sz w:val="28"/>
                <w:szCs w:val="28"/>
              </w:rPr>
            </w:pPr>
          </w:p>
          <w:p w:rsidR="00DC6CA2" w:rsidRPr="00DC6CA2" w:rsidRDefault="00DC6CA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детского творчества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751EC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Тематическое развлечение «Строим дом»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751EC" w:rsidRP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по правилам дорожного движения</w:t>
            </w:r>
          </w:p>
        </w:tc>
      </w:tr>
      <w:tr w:rsidR="009751EC" w:rsidRPr="00DC6CA2" w:rsidTr="00EE07FF">
        <w:trPr>
          <w:trHeight w:val="661"/>
        </w:trPr>
        <w:tc>
          <w:tcPr>
            <w:tcW w:w="2378" w:type="dxa"/>
          </w:tcPr>
          <w:p w:rsidR="009751EC" w:rsidRPr="00DC6CA2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1416" w:type="dxa"/>
          </w:tcPr>
          <w:p w:rsidR="009B3DE9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«Мы помощники»</w:t>
            </w:r>
          </w:p>
          <w:p w:rsidR="009751EC" w:rsidRDefault="009751EC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«Новогодний праздник»</w:t>
            </w:r>
          </w:p>
          <w:p w:rsidR="009751EC" w:rsidRDefault="009751EC" w:rsidP="009751EC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26" w:type="dxa"/>
            <w:gridSpan w:val="2"/>
          </w:tcPr>
          <w:p w:rsidR="009751EC" w:rsidRPr="009751EC" w:rsidRDefault="009751EC" w:rsidP="009751EC">
            <w:pPr>
              <w:pStyle w:val="Default"/>
              <w:rPr>
                <w:sz w:val="28"/>
                <w:szCs w:val="28"/>
              </w:rPr>
            </w:pPr>
            <w:r w:rsidRPr="009751EC">
              <w:rPr>
                <w:sz w:val="28"/>
                <w:szCs w:val="28"/>
              </w:rPr>
              <w:t xml:space="preserve">Декабрь - студень, от стужи и морозов, отмечавших этот месяц в старину </w:t>
            </w:r>
          </w:p>
          <w:p w:rsidR="009751EC" w:rsidRPr="00DC6CA2" w:rsidRDefault="009751EC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06" w:type="dxa"/>
            <w:gridSpan w:val="2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с участием родителей «Сервируем стол»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751EC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заказа подарков Деду Морозу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751EC" w:rsidRDefault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Веселый Новый год</w:t>
            </w:r>
          </w:p>
        </w:tc>
        <w:tc>
          <w:tcPr>
            <w:tcW w:w="1911" w:type="dxa"/>
          </w:tcPr>
          <w:p w:rsidR="009751EC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Новогодние утренники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1416" w:type="dxa"/>
          </w:tcPr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«Зима»</w:t>
            </w:r>
          </w:p>
        </w:tc>
        <w:tc>
          <w:tcPr>
            <w:tcW w:w="1926" w:type="dxa"/>
            <w:gridSpan w:val="2"/>
          </w:tcPr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t xml:space="preserve">Январь - </w:t>
            </w:r>
            <w:proofErr w:type="spellStart"/>
            <w:r w:rsidRPr="003577D1">
              <w:rPr>
                <w:sz w:val="28"/>
                <w:szCs w:val="28"/>
              </w:rPr>
              <w:t>просинец</w:t>
            </w:r>
            <w:proofErr w:type="spellEnd"/>
            <w:r w:rsidRPr="003577D1">
              <w:rPr>
                <w:sz w:val="28"/>
                <w:szCs w:val="28"/>
              </w:rPr>
              <w:t xml:space="preserve">, сочень или </w:t>
            </w:r>
            <w:proofErr w:type="spellStart"/>
            <w:r w:rsidRPr="003577D1">
              <w:rPr>
                <w:sz w:val="28"/>
                <w:szCs w:val="28"/>
              </w:rPr>
              <w:t>сечень</w:t>
            </w:r>
            <w:proofErr w:type="spellEnd"/>
            <w:r w:rsidRPr="003577D1">
              <w:rPr>
                <w:sz w:val="28"/>
                <w:szCs w:val="28"/>
              </w:rPr>
              <w:t xml:space="preserve">. </w:t>
            </w:r>
            <w:proofErr w:type="spellStart"/>
            <w:r w:rsidRPr="003577D1">
              <w:rPr>
                <w:sz w:val="28"/>
                <w:szCs w:val="28"/>
              </w:rPr>
              <w:t>Просинец</w:t>
            </w:r>
            <w:proofErr w:type="spellEnd"/>
            <w:r w:rsidRPr="003577D1">
              <w:rPr>
                <w:sz w:val="28"/>
                <w:szCs w:val="28"/>
              </w:rPr>
              <w:t xml:space="preserve"> - от начинающей показываться в это время синевы неба, </w:t>
            </w:r>
            <w:proofErr w:type="spellStart"/>
            <w:r w:rsidRPr="003577D1">
              <w:rPr>
                <w:sz w:val="28"/>
                <w:szCs w:val="28"/>
              </w:rPr>
              <w:t>просияния</w:t>
            </w:r>
            <w:proofErr w:type="spellEnd"/>
            <w:r w:rsidRPr="003577D1">
              <w:rPr>
                <w:sz w:val="28"/>
                <w:szCs w:val="28"/>
              </w:rPr>
              <w:t xml:space="preserve">, от усиления, с </w:t>
            </w:r>
            <w:r w:rsidRPr="003577D1">
              <w:rPr>
                <w:sz w:val="28"/>
                <w:szCs w:val="28"/>
              </w:rPr>
              <w:lastRenderedPageBreak/>
              <w:t>прибавлением дня, солнечного света. Сочень</w:t>
            </w:r>
            <w:r>
              <w:rPr>
                <w:sz w:val="23"/>
                <w:szCs w:val="23"/>
              </w:rPr>
              <w:t xml:space="preserve"> </w:t>
            </w:r>
            <w:r w:rsidRPr="003577D1">
              <w:rPr>
                <w:sz w:val="28"/>
                <w:szCs w:val="28"/>
              </w:rPr>
              <w:t xml:space="preserve">или </w:t>
            </w:r>
            <w:proofErr w:type="spellStart"/>
            <w:r w:rsidRPr="003577D1">
              <w:rPr>
                <w:sz w:val="28"/>
                <w:szCs w:val="28"/>
              </w:rPr>
              <w:t>сечень</w:t>
            </w:r>
            <w:proofErr w:type="spellEnd"/>
            <w:r w:rsidRPr="003577D1">
              <w:rPr>
                <w:sz w:val="28"/>
                <w:szCs w:val="28"/>
              </w:rPr>
              <w:t xml:space="preserve"> - указывает или на перелом зимы, который, по народному поверью, происходит именно в январе, на рассечение зимы на две половины, </w:t>
            </w:r>
          </w:p>
          <w:p w:rsidR="003577D1" w:rsidRPr="009751EC" w:rsidRDefault="003577D1" w:rsidP="009751EC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t xml:space="preserve">или на трескучие, жестокие морозы </w:t>
            </w:r>
          </w:p>
        </w:tc>
        <w:tc>
          <w:tcPr>
            <w:tcW w:w="1906" w:type="dxa"/>
            <w:gridSpan w:val="2"/>
          </w:tcPr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lastRenderedPageBreak/>
              <w:t xml:space="preserve">Всемирный день «спасибо» </w:t>
            </w:r>
          </w:p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«Зимние забавы»</w:t>
            </w:r>
          </w:p>
        </w:tc>
        <w:tc>
          <w:tcPr>
            <w:tcW w:w="1911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Зимняя олимпиада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детского творчества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1416" w:type="dxa"/>
          </w:tcPr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защитника Отечества»</w:t>
            </w:r>
          </w:p>
        </w:tc>
        <w:tc>
          <w:tcPr>
            <w:tcW w:w="1926" w:type="dxa"/>
            <w:gridSpan w:val="2"/>
          </w:tcPr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t xml:space="preserve">Февраль - </w:t>
            </w:r>
            <w:proofErr w:type="spellStart"/>
            <w:r w:rsidRPr="003577D1">
              <w:rPr>
                <w:sz w:val="28"/>
                <w:szCs w:val="28"/>
              </w:rPr>
              <w:t>снежень</w:t>
            </w:r>
            <w:proofErr w:type="spellEnd"/>
            <w:r w:rsidRPr="003577D1">
              <w:rPr>
                <w:sz w:val="28"/>
                <w:szCs w:val="28"/>
              </w:rPr>
              <w:t xml:space="preserve">, </w:t>
            </w:r>
            <w:proofErr w:type="spellStart"/>
            <w:r w:rsidRPr="003577D1">
              <w:rPr>
                <w:sz w:val="28"/>
                <w:szCs w:val="28"/>
              </w:rPr>
              <w:t>бокогрей</w:t>
            </w:r>
            <w:proofErr w:type="spellEnd"/>
            <w:r w:rsidRPr="003577D1">
              <w:rPr>
                <w:sz w:val="28"/>
                <w:szCs w:val="28"/>
              </w:rPr>
              <w:t xml:space="preserve">. </w:t>
            </w:r>
            <w:proofErr w:type="spellStart"/>
            <w:r w:rsidRPr="003577D1">
              <w:rPr>
                <w:sz w:val="28"/>
                <w:szCs w:val="28"/>
              </w:rPr>
              <w:t>Снежень</w:t>
            </w:r>
            <w:proofErr w:type="spellEnd"/>
            <w:r w:rsidRPr="003577D1">
              <w:rPr>
                <w:sz w:val="28"/>
                <w:szCs w:val="28"/>
              </w:rPr>
              <w:t xml:space="preserve"> - от сильных снегопадов, вьюг, обилия снега, характерных для февраля. </w:t>
            </w:r>
            <w:proofErr w:type="spellStart"/>
            <w:r w:rsidRPr="003577D1">
              <w:rPr>
                <w:sz w:val="28"/>
                <w:szCs w:val="28"/>
              </w:rPr>
              <w:t>Бокогрей</w:t>
            </w:r>
            <w:proofErr w:type="spellEnd"/>
            <w:r w:rsidRPr="003577D1">
              <w:rPr>
                <w:sz w:val="28"/>
                <w:szCs w:val="28"/>
              </w:rPr>
              <w:t xml:space="preserve"> - в крестьянском быту в феврале скот выходит из хлевов и обогревает бока на солнце, которое становится все ярче, а сами хозяева отогревают бока у печки - </w:t>
            </w:r>
            <w:r w:rsidRPr="003577D1">
              <w:rPr>
                <w:sz w:val="28"/>
                <w:szCs w:val="28"/>
              </w:rPr>
              <w:lastRenderedPageBreak/>
              <w:t xml:space="preserve">все же февраль - холодный зимний месяц </w:t>
            </w:r>
          </w:p>
        </w:tc>
        <w:tc>
          <w:tcPr>
            <w:tcW w:w="1906" w:type="dxa"/>
            <w:gridSpan w:val="2"/>
          </w:tcPr>
          <w:p w:rsidR="003577D1" w:rsidRDefault="003577D1" w:rsidP="003577D1">
            <w:pPr>
              <w:pStyle w:val="Default"/>
              <w:rPr>
                <w:sz w:val="28"/>
                <w:szCs w:val="28"/>
              </w:rPr>
            </w:pPr>
            <w:r w:rsidRPr="003577D1">
              <w:rPr>
                <w:sz w:val="28"/>
                <w:szCs w:val="28"/>
              </w:rPr>
              <w:lastRenderedPageBreak/>
              <w:t>День защитника Отечества</w:t>
            </w:r>
          </w:p>
          <w:p w:rsidR="009B3DE9" w:rsidRDefault="009B3DE9" w:rsidP="003577D1">
            <w:pPr>
              <w:pStyle w:val="Default"/>
              <w:rPr>
                <w:sz w:val="28"/>
                <w:szCs w:val="28"/>
              </w:rPr>
            </w:pPr>
          </w:p>
          <w:p w:rsidR="009B3DE9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Праздник </w:t>
            </w:r>
            <w:proofErr w:type="gramStart"/>
            <w:r w:rsidRPr="001B6CBD">
              <w:rPr>
                <w:sz w:val="28"/>
                <w:szCs w:val="28"/>
              </w:rPr>
              <w:t>к</w:t>
            </w:r>
            <w:proofErr w:type="gramEnd"/>
            <w:r w:rsidRPr="001B6CBD">
              <w:rPr>
                <w:sz w:val="28"/>
                <w:szCs w:val="28"/>
              </w:rPr>
              <w:t xml:space="preserve"> Дню защитника Отечества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 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Праздник Масленица </w:t>
            </w:r>
          </w:p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</w:p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Спортивное развлечение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в группе макет</w:t>
            </w:r>
            <w:proofErr w:type="gramStart"/>
            <w:r>
              <w:rPr>
                <w:sz w:val="28"/>
                <w:szCs w:val="28"/>
              </w:rPr>
              <w:t>а(</w:t>
            </w:r>
            <w:proofErr w:type="gramEnd"/>
            <w:r>
              <w:rPr>
                <w:sz w:val="28"/>
                <w:szCs w:val="28"/>
              </w:rPr>
              <w:t>с участием взрослых»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1416" w:type="dxa"/>
          </w:tcPr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«Мамин день- 8 Марта»</w:t>
            </w:r>
          </w:p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«Знакомство с народной культурой и традициями»</w:t>
            </w:r>
          </w:p>
        </w:tc>
        <w:tc>
          <w:tcPr>
            <w:tcW w:w="1926" w:type="dxa"/>
            <w:gridSpan w:val="2"/>
          </w:tcPr>
          <w:p w:rsidR="003577D1" w:rsidRPr="003577D1" w:rsidRDefault="001B6CBD" w:rsidP="003577D1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Март - </w:t>
            </w:r>
            <w:proofErr w:type="spellStart"/>
            <w:r w:rsidRPr="001B6CBD">
              <w:rPr>
                <w:sz w:val="28"/>
                <w:szCs w:val="28"/>
              </w:rPr>
              <w:t>зимобор</w:t>
            </w:r>
            <w:proofErr w:type="spellEnd"/>
            <w:r w:rsidRPr="001B6CBD">
              <w:rPr>
                <w:sz w:val="28"/>
                <w:szCs w:val="28"/>
              </w:rPr>
              <w:t xml:space="preserve"> и </w:t>
            </w:r>
            <w:proofErr w:type="spellStart"/>
            <w:r w:rsidRPr="001B6CBD">
              <w:rPr>
                <w:sz w:val="28"/>
                <w:szCs w:val="28"/>
              </w:rPr>
              <w:t>протальник</w:t>
            </w:r>
            <w:proofErr w:type="spellEnd"/>
            <w:r w:rsidRPr="001B6CBD">
              <w:rPr>
                <w:sz w:val="28"/>
                <w:szCs w:val="28"/>
              </w:rPr>
              <w:t xml:space="preserve">. </w:t>
            </w:r>
            <w:proofErr w:type="spellStart"/>
            <w:r w:rsidRPr="001B6CBD">
              <w:rPr>
                <w:sz w:val="28"/>
                <w:szCs w:val="28"/>
              </w:rPr>
              <w:t>Зимобор</w:t>
            </w:r>
            <w:proofErr w:type="spellEnd"/>
            <w:r w:rsidRPr="001B6CBD">
              <w:rPr>
                <w:sz w:val="28"/>
                <w:szCs w:val="28"/>
              </w:rPr>
              <w:t xml:space="preserve"> - </w:t>
            </w:r>
            <w:proofErr w:type="gramStart"/>
            <w:r w:rsidRPr="001B6CBD">
              <w:rPr>
                <w:sz w:val="28"/>
                <w:szCs w:val="28"/>
              </w:rPr>
              <w:t>побеждающий</w:t>
            </w:r>
            <w:proofErr w:type="gramEnd"/>
            <w:r w:rsidRPr="001B6CBD">
              <w:rPr>
                <w:sz w:val="28"/>
                <w:szCs w:val="28"/>
              </w:rPr>
              <w:t xml:space="preserve"> зиму, открывающий дорогу весне и лету. </w:t>
            </w:r>
            <w:proofErr w:type="spellStart"/>
            <w:r w:rsidRPr="001B6CBD">
              <w:rPr>
                <w:sz w:val="28"/>
                <w:szCs w:val="28"/>
              </w:rPr>
              <w:t>Протальник</w:t>
            </w:r>
            <w:proofErr w:type="spellEnd"/>
            <w:r w:rsidRPr="001B6CBD">
              <w:rPr>
                <w:sz w:val="28"/>
                <w:szCs w:val="28"/>
              </w:rPr>
              <w:t xml:space="preserve"> - в этом месяце начинает таять снег, появляются проталины, капель </w:t>
            </w:r>
          </w:p>
        </w:tc>
        <w:tc>
          <w:tcPr>
            <w:tcW w:w="1906" w:type="dxa"/>
            <w:gridSpan w:val="2"/>
          </w:tcPr>
          <w:p w:rsidR="003577D1" w:rsidRDefault="001B6CBD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Мамин праздник</w:t>
            </w:r>
          </w:p>
          <w:p w:rsidR="001B6CBD" w:rsidRPr="003577D1" w:rsidRDefault="001B6CBD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Фольклорный праздник</w:t>
            </w:r>
          </w:p>
        </w:tc>
        <w:tc>
          <w:tcPr>
            <w:tcW w:w="1911" w:type="dxa"/>
          </w:tcPr>
          <w:p w:rsidR="003577D1" w:rsidRDefault="001B6CB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детского творчества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1416" w:type="dxa"/>
          </w:tcPr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«Весна»</w:t>
            </w:r>
          </w:p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космонавтики. Моя планета»</w:t>
            </w:r>
          </w:p>
        </w:tc>
        <w:tc>
          <w:tcPr>
            <w:tcW w:w="1926" w:type="dxa"/>
            <w:gridSpan w:val="2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Апрель - </w:t>
            </w:r>
            <w:proofErr w:type="spellStart"/>
            <w:r w:rsidRPr="001B6CBD">
              <w:rPr>
                <w:sz w:val="28"/>
                <w:szCs w:val="28"/>
              </w:rPr>
              <w:t>брезень</w:t>
            </w:r>
            <w:proofErr w:type="spellEnd"/>
            <w:r w:rsidRPr="001B6CBD">
              <w:rPr>
                <w:sz w:val="28"/>
                <w:szCs w:val="28"/>
              </w:rPr>
              <w:t xml:space="preserve">, цветень, </w:t>
            </w:r>
            <w:proofErr w:type="spellStart"/>
            <w:r w:rsidRPr="001B6CBD">
              <w:rPr>
                <w:sz w:val="28"/>
                <w:szCs w:val="28"/>
              </w:rPr>
              <w:t>снегогон</w:t>
            </w:r>
            <w:proofErr w:type="spellEnd"/>
            <w:r w:rsidRPr="001B6CBD">
              <w:rPr>
                <w:sz w:val="28"/>
                <w:szCs w:val="28"/>
              </w:rPr>
              <w:t xml:space="preserve">. </w:t>
            </w:r>
            <w:proofErr w:type="spellStart"/>
            <w:r w:rsidRPr="001B6CBD">
              <w:rPr>
                <w:sz w:val="28"/>
                <w:szCs w:val="28"/>
              </w:rPr>
              <w:t>Снегогон</w:t>
            </w:r>
            <w:proofErr w:type="spellEnd"/>
            <w:r w:rsidRPr="001B6CBD">
              <w:rPr>
                <w:sz w:val="28"/>
                <w:szCs w:val="28"/>
              </w:rPr>
              <w:t xml:space="preserve"> - активное таяние снега, бегут ручьи, унося с собой остатки снега, прогоняя его. </w:t>
            </w:r>
          </w:p>
          <w:p w:rsidR="003577D1" w:rsidRPr="003577D1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Цветень - в апреле начинают зацветать некоторые деревья, расцветает весна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06" w:type="dxa"/>
            <w:gridSpan w:val="2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День смеха Международный день птиц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Международный день Земли</w:t>
            </w:r>
          </w:p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День здоровья (для всех </w:t>
            </w:r>
            <w:proofErr w:type="gramStart"/>
            <w:r w:rsidRPr="001B6CBD">
              <w:rPr>
                <w:sz w:val="28"/>
                <w:szCs w:val="28"/>
              </w:rPr>
              <w:t>возраст-</w:t>
            </w:r>
            <w:proofErr w:type="spellStart"/>
            <w:r w:rsidRPr="001B6CBD">
              <w:rPr>
                <w:sz w:val="28"/>
                <w:szCs w:val="28"/>
              </w:rPr>
              <w:t>ных</w:t>
            </w:r>
            <w:proofErr w:type="spellEnd"/>
            <w:proofErr w:type="gramEnd"/>
            <w:r w:rsidRPr="001B6CBD">
              <w:rPr>
                <w:sz w:val="28"/>
                <w:szCs w:val="28"/>
              </w:rPr>
              <w:t xml:space="preserve"> групп). 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День рождения Г.Тукая (</w:t>
            </w:r>
            <w:proofErr w:type="gramStart"/>
            <w:r w:rsidRPr="001B6CBD">
              <w:rPr>
                <w:sz w:val="28"/>
                <w:szCs w:val="28"/>
              </w:rPr>
              <w:t>средняя</w:t>
            </w:r>
            <w:proofErr w:type="gramEnd"/>
            <w:r w:rsidRPr="001B6CBD">
              <w:rPr>
                <w:sz w:val="28"/>
                <w:szCs w:val="28"/>
              </w:rPr>
              <w:t xml:space="preserve">, старшая, подготовительная) </w:t>
            </w:r>
          </w:p>
          <w:p w:rsidR="003577D1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>Весенние развлечения (во всех группах)</w:t>
            </w:r>
            <w:r>
              <w:rPr>
                <w:sz w:val="23"/>
                <w:szCs w:val="23"/>
              </w:rPr>
              <w:t xml:space="preserve"> 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1416" w:type="dxa"/>
          </w:tcPr>
          <w:p w:rsidR="009B3DE9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«День Победы»</w:t>
            </w:r>
          </w:p>
          <w:p w:rsidR="009B3DE9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«До свидания детский сад» Здравствуй школа»</w:t>
            </w:r>
          </w:p>
          <w:p w:rsidR="003577D1" w:rsidRDefault="003577D1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«Лето»</w:t>
            </w:r>
          </w:p>
        </w:tc>
        <w:tc>
          <w:tcPr>
            <w:tcW w:w="1926" w:type="dxa"/>
            <w:gridSpan w:val="2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lastRenderedPageBreak/>
              <w:t xml:space="preserve">Май - травник или </w:t>
            </w:r>
            <w:proofErr w:type="spellStart"/>
            <w:r w:rsidRPr="001B6CBD">
              <w:rPr>
                <w:sz w:val="28"/>
                <w:szCs w:val="28"/>
              </w:rPr>
              <w:t>травень</w:t>
            </w:r>
            <w:proofErr w:type="spellEnd"/>
            <w:r w:rsidRPr="001B6CBD">
              <w:rPr>
                <w:sz w:val="28"/>
                <w:szCs w:val="28"/>
              </w:rPr>
              <w:t xml:space="preserve">, </w:t>
            </w:r>
            <w:proofErr w:type="spellStart"/>
            <w:r w:rsidRPr="001B6CBD">
              <w:rPr>
                <w:sz w:val="28"/>
                <w:szCs w:val="28"/>
              </w:rPr>
              <w:t>пролетник</w:t>
            </w:r>
            <w:proofErr w:type="spellEnd"/>
            <w:r w:rsidRPr="001B6CBD">
              <w:rPr>
                <w:sz w:val="28"/>
                <w:szCs w:val="28"/>
              </w:rPr>
              <w:t xml:space="preserve">. </w:t>
            </w:r>
            <w:proofErr w:type="spellStart"/>
            <w:r w:rsidRPr="001B6CBD">
              <w:rPr>
                <w:sz w:val="28"/>
                <w:szCs w:val="28"/>
              </w:rPr>
              <w:t>Травень</w:t>
            </w:r>
            <w:proofErr w:type="spellEnd"/>
            <w:r w:rsidRPr="001B6CBD">
              <w:rPr>
                <w:sz w:val="28"/>
                <w:szCs w:val="28"/>
              </w:rPr>
              <w:t xml:space="preserve"> - поскольку именно этот месяц славен </w:t>
            </w:r>
            <w:r w:rsidRPr="001B6CBD">
              <w:rPr>
                <w:sz w:val="28"/>
                <w:szCs w:val="28"/>
              </w:rPr>
              <w:lastRenderedPageBreak/>
              <w:t xml:space="preserve">буйством трав. </w:t>
            </w:r>
          </w:p>
          <w:p w:rsidR="003577D1" w:rsidRPr="003577D1" w:rsidRDefault="001B6CBD" w:rsidP="001B6CBD">
            <w:pPr>
              <w:pStyle w:val="Default"/>
              <w:rPr>
                <w:sz w:val="28"/>
                <w:szCs w:val="28"/>
              </w:rPr>
            </w:pPr>
            <w:proofErr w:type="spellStart"/>
            <w:r w:rsidRPr="001B6CBD">
              <w:rPr>
                <w:sz w:val="28"/>
                <w:szCs w:val="28"/>
              </w:rPr>
              <w:t>Пролетник</w:t>
            </w:r>
            <w:proofErr w:type="spellEnd"/>
            <w:r w:rsidRPr="001B6CBD">
              <w:rPr>
                <w:sz w:val="28"/>
                <w:szCs w:val="28"/>
              </w:rPr>
              <w:t xml:space="preserve"> - предвестник лета, прокладывает дорогу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06" w:type="dxa"/>
            <w:gridSpan w:val="2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lastRenderedPageBreak/>
              <w:t xml:space="preserve">Праздник весны и труда </w:t>
            </w:r>
          </w:p>
          <w:p w:rsid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Праздник День Победы 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proofErr w:type="gramStart"/>
            <w:r w:rsidRPr="001B6CBD">
              <w:rPr>
                <w:sz w:val="28"/>
                <w:szCs w:val="28"/>
              </w:rPr>
              <w:t>Выпускной</w:t>
            </w:r>
            <w:proofErr w:type="gramEnd"/>
            <w:r w:rsidRPr="001B6CBD">
              <w:rPr>
                <w:sz w:val="28"/>
                <w:szCs w:val="28"/>
              </w:rPr>
              <w:t xml:space="preserve"> (подготовительная группа) 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</w:p>
          <w:p w:rsidR="003577D1" w:rsidRPr="001B6CBD" w:rsidRDefault="003577D1" w:rsidP="003577D1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lastRenderedPageBreak/>
              <w:t>Экскурсия к памятнику (старшая и подготовительная группы)</w:t>
            </w:r>
          </w:p>
          <w:p w:rsidR="001B6CBD" w:rsidRPr="001B6CBD" w:rsidRDefault="001B6CBD" w:rsidP="001B6CB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детских работ</w:t>
            </w:r>
          </w:p>
          <w:p w:rsidR="003577D1" w:rsidRPr="001B6CBD" w:rsidRDefault="003577D1">
            <w:pPr>
              <w:pStyle w:val="Default"/>
              <w:rPr>
                <w:sz w:val="28"/>
                <w:szCs w:val="28"/>
              </w:rPr>
            </w:pP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1416" w:type="dxa"/>
          </w:tcPr>
          <w:p w:rsidR="009B3DE9" w:rsidRPr="009B3DE9" w:rsidRDefault="009B3DE9" w:rsidP="009B3DE9">
            <w:pPr>
              <w:pStyle w:val="Default"/>
              <w:rPr>
                <w:sz w:val="28"/>
                <w:szCs w:val="28"/>
              </w:rPr>
            </w:pPr>
            <w:r w:rsidRPr="009B3DE9">
              <w:rPr>
                <w:sz w:val="28"/>
                <w:szCs w:val="28"/>
              </w:rPr>
              <w:t>«Ребёнок в мире людей»</w:t>
            </w:r>
          </w:p>
          <w:p w:rsidR="003577D1" w:rsidRDefault="009B3DE9" w:rsidP="009B3DE9">
            <w:pPr>
              <w:pStyle w:val="Default"/>
              <w:rPr>
                <w:sz w:val="28"/>
                <w:szCs w:val="28"/>
              </w:rPr>
            </w:pPr>
            <w:r w:rsidRPr="009B3DE9">
              <w:rPr>
                <w:sz w:val="28"/>
                <w:szCs w:val="28"/>
              </w:rPr>
              <w:t>«Неделя безопасности»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26" w:type="dxa"/>
            <w:gridSpan w:val="2"/>
          </w:tcPr>
          <w:p w:rsidR="003577D1" w:rsidRPr="001B6CBD" w:rsidRDefault="001B6CBD" w:rsidP="003577D1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Июнь - разноцвет, </w:t>
            </w:r>
            <w:proofErr w:type="spellStart"/>
            <w:r w:rsidRPr="001B6CBD">
              <w:rPr>
                <w:sz w:val="28"/>
                <w:szCs w:val="28"/>
              </w:rPr>
              <w:t>червень</w:t>
            </w:r>
            <w:proofErr w:type="spellEnd"/>
            <w:r w:rsidRPr="001B6CBD">
              <w:rPr>
                <w:sz w:val="28"/>
                <w:szCs w:val="28"/>
              </w:rPr>
              <w:t xml:space="preserve">, </w:t>
            </w:r>
            <w:proofErr w:type="spellStart"/>
            <w:r w:rsidRPr="001B6CBD">
              <w:rPr>
                <w:sz w:val="28"/>
                <w:szCs w:val="28"/>
              </w:rPr>
              <w:t>изок</w:t>
            </w:r>
            <w:proofErr w:type="spellEnd"/>
            <w:r w:rsidRPr="001B6CBD">
              <w:rPr>
                <w:sz w:val="28"/>
                <w:szCs w:val="28"/>
              </w:rPr>
              <w:t xml:space="preserve">. </w:t>
            </w:r>
            <w:proofErr w:type="spellStart"/>
            <w:r w:rsidRPr="001B6CBD">
              <w:rPr>
                <w:sz w:val="28"/>
                <w:szCs w:val="28"/>
              </w:rPr>
              <w:t>Изок</w:t>
            </w:r>
            <w:proofErr w:type="spellEnd"/>
            <w:r w:rsidRPr="001B6CBD">
              <w:rPr>
                <w:sz w:val="28"/>
                <w:szCs w:val="28"/>
              </w:rPr>
              <w:t xml:space="preserve"> - так назывался кузнечик, их в июне было очень много. Червень - от червеца или </w:t>
            </w:r>
            <w:proofErr w:type="spellStart"/>
            <w:r w:rsidRPr="001B6CBD">
              <w:rPr>
                <w:sz w:val="28"/>
                <w:szCs w:val="28"/>
              </w:rPr>
              <w:t>червеня</w:t>
            </w:r>
            <w:proofErr w:type="spellEnd"/>
            <w:r w:rsidRPr="001B6CBD">
              <w:rPr>
                <w:sz w:val="28"/>
                <w:szCs w:val="28"/>
              </w:rPr>
              <w:t xml:space="preserve">; так называются особенного рода красильные черви, появляющиеся в это время </w:t>
            </w:r>
          </w:p>
        </w:tc>
        <w:tc>
          <w:tcPr>
            <w:tcW w:w="1906" w:type="dxa"/>
            <w:gridSpan w:val="2"/>
          </w:tcPr>
          <w:p w:rsidR="001B6CBD" w:rsidRDefault="001B6CBD" w:rsidP="001B6CBD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Праздник </w:t>
            </w:r>
            <w:proofErr w:type="gramStart"/>
            <w:r w:rsidRPr="001B6CBD">
              <w:rPr>
                <w:sz w:val="28"/>
                <w:szCs w:val="28"/>
              </w:rPr>
              <w:t>к</w:t>
            </w:r>
            <w:proofErr w:type="gramEnd"/>
            <w:r w:rsidRPr="001B6CBD">
              <w:rPr>
                <w:sz w:val="28"/>
                <w:szCs w:val="28"/>
              </w:rPr>
              <w:t xml:space="preserve"> Дню защиты детей</w:t>
            </w:r>
          </w:p>
          <w:p w:rsidR="009B3DE9" w:rsidRDefault="009B3DE9" w:rsidP="001B6CBD">
            <w:pPr>
              <w:pStyle w:val="Default"/>
              <w:rPr>
                <w:sz w:val="28"/>
                <w:szCs w:val="28"/>
              </w:rPr>
            </w:pPr>
          </w:p>
          <w:p w:rsidR="009B3DE9" w:rsidRPr="001B6CBD" w:rsidRDefault="009B3DE9" w:rsidP="001B6CB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Детский «Сабантуй»</w:t>
            </w:r>
          </w:p>
          <w:p w:rsidR="003577D1" w:rsidRPr="003577D1" w:rsidRDefault="003577D1" w:rsidP="003577D1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911" w:type="dxa"/>
          </w:tcPr>
          <w:p w:rsidR="003577D1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«Экскурсия на поляну за деревню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 к памятнику погибшим</w:t>
            </w:r>
          </w:p>
        </w:tc>
      </w:tr>
      <w:tr w:rsidR="003577D1" w:rsidRPr="00DC6CA2" w:rsidTr="00EE07FF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</w:tc>
        <w:tc>
          <w:tcPr>
            <w:tcW w:w="1416" w:type="dxa"/>
          </w:tcPr>
          <w:p w:rsidR="009B3DE9" w:rsidRPr="009B3DE9" w:rsidRDefault="009B3DE9" w:rsidP="009B3DE9">
            <w:pPr>
              <w:pStyle w:val="Default"/>
              <w:rPr>
                <w:sz w:val="28"/>
                <w:szCs w:val="28"/>
              </w:rPr>
            </w:pPr>
            <w:r w:rsidRPr="009B3DE9">
              <w:rPr>
                <w:sz w:val="28"/>
                <w:szCs w:val="28"/>
              </w:rPr>
              <w:t xml:space="preserve">«Неделя спорта и здоровья» </w:t>
            </w:r>
          </w:p>
          <w:p w:rsidR="003577D1" w:rsidRDefault="009B3DE9" w:rsidP="009B3DE9">
            <w:pPr>
              <w:pStyle w:val="Default"/>
              <w:rPr>
                <w:sz w:val="28"/>
                <w:szCs w:val="28"/>
              </w:rPr>
            </w:pPr>
            <w:r w:rsidRPr="009B3DE9">
              <w:rPr>
                <w:sz w:val="28"/>
                <w:szCs w:val="28"/>
              </w:rPr>
              <w:t>«Неделя весёлых игр и забав»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26" w:type="dxa"/>
            <w:gridSpan w:val="2"/>
          </w:tcPr>
          <w:p w:rsidR="003577D1" w:rsidRPr="001B6CBD" w:rsidRDefault="001B6CBD" w:rsidP="003577D1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Июль - страдник, </w:t>
            </w:r>
            <w:proofErr w:type="spellStart"/>
            <w:r w:rsidRPr="001B6CBD">
              <w:rPr>
                <w:sz w:val="28"/>
                <w:szCs w:val="28"/>
              </w:rPr>
              <w:t>червень</w:t>
            </w:r>
            <w:proofErr w:type="spellEnd"/>
            <w:r w:rsidRPr="001B6CBD">
              <w:rPr>
                <w:sz w:val="28"/>
                <w:szCs w:val="28"/>
              </w:rPr>
              <w:t xml:space="preserve">, липец, </w:t>
            </w:r>
            <w:proofErr w:type="spellStart"/>
            <w:r w:rsidRPr="001B6CBD">
              <w:rPr>
                <w:sz w:val="28"/>
                <w:szCs w:val="28"/>
              </w:rPr>
              <w:t>грозник</w:t>
            </w:r>
            <w:proofErr w:type="spellEnd"/>
            <w:r w:rsidRPr="001B6CBD">
              <w:rPr>
                <w:sz w:val="28"/>
                <w:szCs w:val="28"/>
              </w:rPr>
              <w:t xml:space="preserve">. Червень - от плодов и ягод, которые, созревая в июле, имеют красный опенок (червленый, красный). Липец - от липы, которая цветет в июле. Страдник - от страдных летних работ. </w:t>
            </w:r>
            <w:proofErr w:type="spellStart"/>
            <w:r w:rsidRPr="001B6CBD">
              <w:rPr>
                <w:sz w:val="28"/>
                <w:szCs w:val="28"/>
              </w:rPr>
              <w:lastRenderedPageBreak/>
              <w:t>Грозник</w:t>
            </w:r>
            <w:proofErr w:type="spellEnd"/>
            <w:r w:rsidRPr="001B6CBD">
              <w:rPr>
                <w:sz w:val="28"/>
                <w:szCs w:val="28"/>
              </w:rPr>
              <w:t xml:space="preserve"> - от сильных июльских гроз. Июль еще называют «макушкою лета», так как он </w:t>
            </w:r>
            <w:proofErr w:type="gramStart"/>
            <w:r w:rsidRPr="001B6CBD">
              <w:rPr>
                <w:sz w:val="28"/>
                <w:szCs w:val="28"/>
              </w:rPr>
              <w:t>-с</w:t>
            </w:r>
            <w:proofErr w:type="gramEnd"/>
            <w:r w:rsidRPr="001B6CBD">
              <w:rPr>
                <w:sz w:val="28"/>
                <w:szCs w:val="28"/>
              </w:rPr>
              <w:t>амый жаркий летний месяц, середина лета</w:t>
            </w:r>
          </w:p>
        </w:tc>
        <w:tc>
          <w:tcPr>
            <w:tcW w:w="1906" w:type="dxa"/>
            <w:gridSpan w:val="2"/>
          </w:tcPr>
          <w:p w:rsidR="003577D1" w:rsidRDefault="009B3DE9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Спортивное развлечение «Папа, мама, </w:t>
            </w:r>
            <w:proofErr w:type="gramStart"/>
            <w:r>
              <w:rPr>
                <w:sz w:val="28"/>
                <w:szCs w:val="28"/>
              </w:rPr>
              <w:t>я-</w:t>
            </w:r>
            <w:proofErr w:type="gramEnd"/>
            <w:r>
              <w:rPr>
                <w:sz w:val="28"/>
                <w:szCs w:val="28"/>
              </w:rPr>
              <w:t xml:space="preserve"> спортивная семья»</w:t>
            </w:r>
          </w:p>
          <w:p w:rsidR="009B3DE9" w:rsidRDefault="009B3DE9" w:rsidP="003577D1">
            <w:pPr>
              <w:pStyle w:val="Default"/>
              <w:rPr>
                <w:sz w:val="28"/>
                <w:szCs w:val="28"/>
              </w:rPr>
            </w:pPr>
          </w:p>
          <w:p w:rsidR="009B3DE9" w:rsidRPr="003577D1" w:rsidRDefault="009B3DE9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Летнее развлечение «Волшебная ромашка»</w:t>
            </w:r>
          </w:p>
        </w:tc>
        <w:tc>
          <w:tcPr>
            <w:tcW w:w="1911" w:type="dxa"/>
          </w:tcPr>
          <w:p w:rsidR="003577D1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 на речку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фантазеров «Фигуры из песка»</w:t>
            </w:r>
          </w:p>
        </w:tc>
      </w:tr>
      <w:tr w:rsidR="003577D1" w:rsidRPr="00DC6CA2" w:rsidTr="006E2CF2">
        <w:trPr>
          <w:trHeight w:val="661"/>
        </w:trPr>
        <w:tc>
          <w:tcPr>
            <w:tcW w:w="2378" w:type="dxa"/>
          </w:tcPr>
          <w:p w:rsidR="003577D1" w:rsidRDefault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Август</w:t>
            </w:r>
          </w:p>
        </w:tc>
        <w:tc>
          <w:tcPr>
            <w:tcW w:w="1416" w:type="dxa"/>
          </w:tcPr>
          <w:p w:rsidR="003577D1" w:rsidRDefault="009B3DE9" w:rsidP="009751E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«Подготовка к новому учебному году»</w:t>
            </w:r>
          </w:p>
        </w:tc>
        <w:tc>
          <w:tcPr>
            <w:tcW w:w="2126" w:type="dxa"/>
            <w:gridSpan w:val="3"/>
          </w:tcPr>
          <w:p w:rsidR="003577D1" w:rsidRPr="001B6CBD" w:rsidRDefault="001B6CBD" w:rsidP="003577D1">
            <w:pPr>
              <w:pStyle w:val="Default"/>
              <w:rPr>
                <w:sz w:val="28"/>
                <w:szCs w:val="28"/>
              </w:rPr>
            </w:pPr>
            <w:r w:rsidRPr="001B6CBD">
              <w:rPr>
                <w:sz w:val="28"/>
                <w:szCs w:val="28"/>
              </w:rPr>
              <w:t xml:space="preserve">Август - </w:t>
            </w:r>
            <w:proofErr w:type="spellStart"/>
            <w:r w:rsidRPr="001B6CBD">
              <w:rPr>
                <w:sz w:val="28"/>
                <w:szCs w:val="28"/>
              </w:rPr>
              <w:t>жнивень</w:t>
            </w:r>
            <w:proofErr w:type="spellEnd"/>
            <w:r w:rsidRPr="001B6CBD">
              <w:rPr>
                <w:sz w:val="28"/>
                <w:szCs w:val="28"/>
              </w:rPr>
              <w:t>, зарев (</w:t>
            </w:r>
            <w:proofErr w:type="spellStart"/>
            <w:r w:rsidRPr="001B6CBD">
              <w:rPr>
                <w:sz w:val="28"/>
                <w:szCs w:val="28"/>
              </w:rPr>
              <w:t>зорничник</w:t>
            </w:r>
            <w:proofErr w:type="spellEnd"/>
            <w:r w:rsidRPr="001B6CBD">
              <w:rPr>
                <w:sz w:val="28"/>
                <w:szCs w:val="28"/>
              </w:rPr>
              <w:t xml:space="preserve">), </w:t>
            </w:r>
            <w:proofErr w:type="spellStart"/>
            <w:r w:rsidRPr="001B6CBD">
              <w:rPr>
                <w:sz w:val="28"/>
                <w:szCs w:val="28"/>
              </w:rPr>
              <w:t>серпень</w:t>
            </w:r>
            <w:proofErr w:type="spellEnd"/>
            <w:r w:rsidRPr="001B6CBD">
              <w:rPr>
                <w:sz w:val="28"/>
                <w:szCs w:val="28"/>
              </w:rPr>
              <w:t xml:space="preserve">. Зарев или </w:t>
            </w:r>
            <w:proofErr w:type="spellStart"/>
            <w:r w:rsidRPr="001B6CBD">
              <w:rPr>
                <w:sz w:val="28"/>
                <w:szCs w:val="28"/>
              </w:rPr>
              <w:t>зорничник</w:t>
            </w:r>
            <w:proofErr w:type="spellEnd"/>
            <w:r w:rsidRPr="001B6CBD">
              <w:rPr>
                <w:sz w:val="28"/>
                <w:szCs w:val="28"/>
              </w:rPr>
              <w:t xml:space="preserve"> - от сияния зарниц, часто бывающих в августе. </w:t>
            </w:r>
            <w:proofErr w:type="spellStart"/>
            <w:r w:rsidRPr="001B6CBD">
              <w:rPr>
                <w:sz w:val="28"/>
                <w:szCs w:val="28"/>
              </w:rPr>
              <w:t>Серпень</w:t>
            </w:r>
            <w:proofErr w:type="spellEnd"/>
            <w:r w:rsidRPr="001B6CBD">
              <w:rPr>
                <w:sz w:val="28"/>
                <w:szCs w:val="28"/>
              </w:rPr>
              <w:t xml:space="preserve"> - от серпа, которым снимают с полей хлеб. </w:t>
            </w:r>
            <w:proofErr w:type="spellStart"/>
            <w:r w:rsidRPr="001B6CBD">
              <w:rPr>
                <w:sz w:val="28"/>
                <w:szCs w:val="28"/>
              </w:rPr>
              <w:t>Жнивень</w:t>
            </w:r>
            <w:proofErr w:type="spellEnd"/>
            <w:r w:rsidRPr="001B6CBD">
              <w:rPr>
                <w:sz w:val="28"/>
                <w:szCs w:val="28"/>
              </w:rPr>
              <w:t xml:space="preserve"> - название также связано с полевыми работами, жнивье - это поле, с которого убрали хлеб</w:t>
            </w:r>
          </w:p>
        </w:tc>
        <w:tc>
          <w:tcPr>
            <w:tcW w:w="1706" w:type="dxa"/>
          </w:tcPr>
          <w:p w:rsidR="003577D1" w:rsidRDefault="001B6CBD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 цветов</w:t>
            </w:r>
          </w:p>
          <w:p w:rsidR="009B3DE9" w:rsidRDefault="009B3DE9" w:rsidP="003577D1">
            <w:pPr>
              <w:pStyle w:val="Default"/>
              <w:rPr>
                <w:sz w:val="28"/>
                <w:szCs w:val="28"/>
              </w:rPr>
            </w:pPr>
          </w:p>
          <w:p w:rsidR="009B3DE9" w:rsidRPr="003577D1" w:rsidRDefault="009B3DE9" w:rsidP="003577D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Викторина «Правила </w:t>
            </w:r>
            <w:proofErr w:type="gramStart"/>
            <w:r>
              <w:rPr>
                <w:sz w:val="28"/>
                <w:szCs w:val="28"/>
              </w:rPr>
              <w:t>дорожные-детям</w:t>
            </w:r>
            <w:proofErr w:type="gramEnd"/>
            <w:r>
              <w:rPr>
                <w:sz w:val="28"/>
                <w:szCs w:val="28"/>
              </w:rPr>
              <w:t xml:space="preserve"> знать положено»</w:t>
            </w:r>
          </w:p>
        </w:tc>
        <w:tc>
          <w:tcPr>
            <w:tcW w:w="1911" w:type="dxa"/>
          </w:tcPr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 в сельскую библиотеку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рисунков «Мое село»</w:t>
            </w: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</w:p>
          <w:p w:rsidR="009B3DE9" w:rsidRDefault="009B3D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Сбор листьев для поделок и гербарий</w:t>
            </w:r>
          </w:p>
        </w:tc>
      </w:tr>
    </w:tbl>
    <w:p w:rsidR="00634DB4" w:rsidRDefault="00634DB4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E5A7B" w:rsidRDefault="00AE5A7B" w:rsidP="007B4C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793278" w:rsidRDefault="00793278" w:rsidP="006E2CF2">
      <w:pPr>
        <w:spacing w:after="0" w:line="240" w:lineRule="auto"/>
        <w:ind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15718E" w:rsidRDefault="00BB4427" w:rsidP="003A00EE">
      <w:pPr>
        <w:spacing w:after="0" w:line="240" w:lineRule="auto"/>
        <w:ind w:right="-1"/>
        <w:rPr>
          <w:rFonts w:ascii="Times New Roman" w:eastAsia="Times New Roman" w:hAnsi="Times New Roman"/>
          <w:sz w:val="44"/>
          <w:szCs w:val="44"/>
          <w:lang w:eastAsia="ru-RU"/>
        </w:rPr>
      </w:pPr>
      <w:r>
        <w:rPr>
          <w:rFonts w:ascii="Times New Roman" w:eastAsia="Times New Roman" w:hAnsi="Times New Roman"/>
          <w:sz w:val="44"/>
          <w:szCs w:val="44"/>
          <w:lang w:eastAsia="ru-RU"/>
        </w:rPr>
        <w:t xml:space="preserve">        </w:t>
      </w:r>
      <w:r w:rsidR="003A00EE">
        <w:rPr>
          <w:rFonts w:ascii="Times New Roman" w:eastAsia="Times New Roman" w:hAnsi="Times New Roman"/>
          <w:sz w:val="44"/>
          <w:szCs w:val="44"/>
          <w:lang w:eastAsia="ru-RU"/>
        </w:rPr>
        <w:t xml:space="preserve"> </w:t>
      </w:r>
      <w:r w:rsidR="0015718E" w:rsidRPr="00AD7F9A">
        <w:rPr>
          <w:rFonts w:ascii="Times New Roman" w:eastAsia="Times New Roman" w:hAnsi="Times New Roman"/>
          <w:sz w:val="44"/>
          <w:szCs w:val="44"/>
          <w:lang w:eastAsia="ru-RU"/>
        </w:rPr>
        <w:t>ДОПОЛНИТЕЛЬНЫЙ РАЗДЕЛ</w:t>
      </w:r>
    </w:p>
    <w:p w:rsidR="0015718E" w:rsidRPr="00AD7F9A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:rsidR="0015718E" w:rsidRPr="009B3986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ОСНОВНОЙ ОБРАЗОВАТЕЛЬНОЙ ПРОГРАММЫ ДОШКОЛЬНОГО ОБРАЗОВАНИЯ  </w:t>
      </w:r>
    </w:p>
    <w:p w:rsidR="0015718E" w:rsidRPr="009B3986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муниципального бюджетного дошкольного </w:t>
      </w:r>
    </w:p>
    <w:p w:rsidR="0015718E" w:rsidRPr="009B3986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>образовательного учреждения</w:t>
      </w:r>
    </w:p>
    <w:p w:rsidR="003A00EE" w:rsidRPr="009B3986" w:rsidRDefault="003A00EE" w:rsidP="003A00E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/>
          <w:sz w:val="36"/>
          <w:szCs w:val="36"/>
          <w:lang w:eastAsia="ru-RU"/>
        </w:rPr>
        <w:t>«</w:t>
      </w:r>
      <w:proofErr w:type="spellStart"/>
      <w:r>
        <w:rPr>
          <w:rFonts w:ascii="Times New Roman" w:eastAsia="Times New Roman" w:hAnsi="Times New Roman"/>
          <w:sz w:val="36"/>
          <w:szCs w:val="36"/>
          <w:lang w:eastAsia="ru-RU"/>
        </w:rPr>
        <w:t>Большекокуз</w:t>
      </w:r>
      <w:r w:rsidR="0015718E" w:rsidRPr="009B3986">
        <w:rPr>
          <w:rFonts w:ascii="Times New Roman" w:eastAsia="Times New Roman" w:hAnsi="Times New Roman"/>
          <w:sz w:val="36"/>
          <w:szCs w:val="36"/>
          <w:lang w:eastAsia="ru-RU"/>
        </w:rPr>
        <w:t>ский</w:t>
      </w:r>
      <w:proofErr w:type="spellEnd"/>
      <w:r w:rsidR="0015718E"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 детский сад</w:t>
      </w:r>
      <w:r>
        <w:rPr>
          <w:rFonts w:ascii="Times New Roman" w:eastAsia="Times New Roman" w:hAnsi="Times New Roman"/>
          <w:sz w:val="36"/>
          <w:szCs w:val="36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/>
          <w:sz w:val="36"/>
          <w:szCs w:val="36"/>
          <w:lang w:eastAsia="ru-RU"/>
        </w:rPr>
        <w:t>Апастовского</w:t>
      </w:r>
      <w:proofErr w:type="spellEnd"/>
      <w:r>
        <w:rPr>
          <w:rFonts w:ascii="Times New Roman" w:eastAsia="Times New Roman" w:hAnsi="Times New Roman"/>
          <w:sz w:val="36"/>
          <w:szCs w:val="36"/>
          <w:lang w:eastAsia="ru-RU"/>
        </w:rPr>
        <w:t xml:space="preserve">  муниципального </w:t>
      </w:r>
      <w:r w:rsidR="0015718E"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района </w:t>
      </w: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>Республики Татарстан</w:t>
      </w:r>
    </w:p>
    <w:p w:rsidR="003A00EE" w:rsidRPr="009B3986" w:rsidRDefault="003A00EE" w:rsidP="003A00E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>(в новой редакции)</w:t>
      </w:r>
    </w:p>
    <w:p w:rsidR="003A00EE" w:rsidRPr="009B3986" w:rsidRDefault="003A00EE" w:rsidP="003A00E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 (презентационный)</w:t>
      </w:r>
    </w:p>
    <w:p w:rsidR="003A00EE" w:rsidRPr="005D6702" w:rsidRDefault="003A00EE" w:rsidP="003A00E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72"/>
          <w:szCs w:val="72"/>
          <w:lang w:eastAsia="ru-RU"/>
        </w:rPr>
      </w:pPr>
    </w:p>
    <w:p w:rsidR="0015718E" w:rsidRPr="009B3986" w:rsidRDefault="0015718E" w:rsidP="0015718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</w:p>
    <w:p w:rsidR="0015718E" w:rsidRPr="005D6702" w:rsidRDefault="003A00EE" w:rsidP="003A00EE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72"/>
          <w:szCs w:val="72"/>
          <w:lang w:eastAsia="ru-RU"/>
        </w:rPr>
      </w:pPr>
      <w:r w:rsidRPr="009B3986">
        <w:rPr>
          <w:rFonts w:ascii="Times New Roman" w:eastAsia="Times New Roman" w:hAnsi="Times New Roman"/>
          <w:sz w:val="36"/>
          <w:szCs w:val="36"/>
          <w:lang w:eastAsia="ru-RU"/>
        </w:rPr>
        <w:t xml:space="preserve"> </w:t>
      </w:r>
    </w:p>
    <w:p w:rsidR="0015718E" w:rsidRDefault="0015718E" w:rsidP="00CD5FB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718E" w:rsidRDefault="0015718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32BCE" w:rsidRDefault="00C32BC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32BCE" w:rsidRDefault="00C32BC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32BCE" w:rsidRDefault="00C32BCE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lastRenderedPageBreak/>
        <w:t xml:space="preserve">С 1 января 2014 года вступил в силу Федеральный государственный образовательный стандарт дошкольного образования   </w:t>
      </w:r>
      <w:r w:rsidRPr="00634DB4">
        <w:rPr>
          <w:rFonts w:ascii="Times New Roman" w:hAnsi="Times New Roman" w:cs="Times New Roman"/>
          <w:i/>
          <w:sz w:val="28"/>
          <w:szCs w:val="28"/>
        </w:rPr>
        <w:t>(приказ МО и Н РФ от 17 октября 2013 года № 1155).</w:t>
      </w: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Это  находит своё отражение в законодательных документах, определяющих деятельность органов управления и учреждений образования. Так статьи  9 и  14  Закона «Об образовании в Российской Федерации» устанавливают общие требования к программам и содержанию образования, которое в первую очередь должно ориентироваться на адаптацию личности к жизни в обществе, на обеспечение самоопределения личности и создание условий для её самореализации.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 xml:space="preserve">       ФГОС дошкольного образования, дифференцируя содержание программ, реализуемых в дошкольной образовательной организации, выделяет несколько направлений, среди которых особое место отводится социально-личностному развитию, включающему в себя задачи развития положительного отношения ребёнка к себе, другим людям, окружающему миру, коммуникативной и социальной компетентности детей.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Программа определяет содержание и организацию образовательной деятельности на уровне дошкольного образования.</w:t>
      </w: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 xml:space="preserve">Программы, реализуемые в ДОУ, подчинены единой концепции развития двуязычья, проектируется на основе постепенно усложняющихся задач речевого развития ребенка, на </w:t>
      </w:r>
      <w:proofErr w:type="spellStart"/>
      <w:r w:rsidRPr="00634DB4">
        <w:rPr>
          <w:rFonts w:ascii="Times New Roman" w:hAnsi="Times New Roman" w:cs="Times New Roman"/>
          <w:sz w:val="28"/>
          <w:szCs w:val="28"/>
        </w:rPr>
        <w:t>деятельностном</w:t>
      </w:r>
      <w:proofErr w:type="spellEnd"/>
      <w:r w:rsidRPr="00634DB4">
        <w:rPr>
          <w:rFonts w:ascii="Times New Roman" w:hAnsi="Times New Roman" w:cs="Times New Roman"/>
          <w:sz w:val="28"/>
          <w:szCs w:val="28"/>
        </w:rPr>
        <w:t xml:space="preserve"> подходе и принципах интеграции.</w:t>
      </w: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Основная образовательная программа обеспечивает разностороннее развитие детей в возрасте  с 0,2 месяцев до 8 лет с учетом возрастных и индивидуальных особенностей при наличии соответствующих условий</w:t>
      </w:r>
      <w:proofErr w:type="gramStart"/>
      <w:r w:rsidRPr="00634DB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34DB4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634DB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34DB4">
        <w:rPr>
          <w:rFonts w:ascii="Times New Roman" w:hAnsi="Times New Roman" w:cs="Times New Roman"/>
          <w:sz w:val="28"/>
          <w:szCs w:val="28"/>
        </w:rPr>
        <w:t>т. 67 Закона РФ «Об образовании»)</w:t>
      </w:r>
    </w:p>
    <w:p w:rsidR="00634DB4" w:rsidRPr="0060046C" w:rsidRDefault="00634DB4" w:rsidP="006004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 xml:space="preserve">В детском саду функционирует </w:t>
      </w:r>
      <w:r w:rsidR="00CD5FB8">
        <w:rPr>
          <w:rFonts w:ascii="Times New Roman" w:hAnsi="Times New Roman" w:cs="Times New Roman"/>
          <w:sz w:val="28"/>
          <w:szCs w:val="28"/>
        </w:rPr>
        <w:t>2 разновозрастные группы.</w:t>
      </w:r>
      <w:r w:rsidRPr="00634D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4DB4" w:rsidRPr="00634DB4" w:rsidRDefault="00634DB4" w:rsidP="00634DB4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4DB4" w:rsidRPr="00CD5FB8" w:rsidRDefault="00634DB4" w:rsidP="00CD5FB8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D5FB8">
        <w:rPr>
          <w:rFonts w:ascii="Times New Roman" w:hAnsi="Times New Roman" w:cs="Times New Roman"/>
          <w:b/>
          <w:sz w:val="28"/>
          <w:szCs w:val="28"/>
        </w:rPr>
        <w:t>ЦЕЛЬ и ЗАДАЧИ</w:t>
      </w:r>
      <w:r w:rsidR="00CD5FB8" w:rsidRPr="00CD5F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D5FB8">
        <w:rPr>
          <w:rFonts w:ascii="Times New Roman" w:hAnsi="Times New Roman" w:cs="Times New Roman"/>
          <w:b/>
          <w:sz w:val="28"/>
          <w:szCs w:val="28"/>
        </w:rPr>
        <w:t>в соответствии с ФГОС дошкольного образования</w:t>
      </w:r>
      <w:r w:rsidR="00CD5FB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634DB4">
        <w:rPr>
          <w:rFonts w:ascii="Times New Roman" w:hAnsi="Times New Roman" w:cs="Times New Roman"/>
          <w:i/>
          <w:sz w:val="28"/>
          <w:szCs w:val="28"/>
        </w:rPr>
        <w:t>(п.2.1. и 1.6 ФГОС дошкольного образования)</w:t>
      </w:r>
    </w:p>
    <w:p w:rsidR="00634DB4" w:rsidRPr="00CD5FB8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634DB4">
        <w:rPr>
          <w:rFonts w:ascii="Times New Roman" w:hAnsi="Times New Roman" w:cs="Times New Roman"/>
          <w:sz w:val="28"/>
          <w:szCs w:val="28"/>
        </w:rPr>
        <w:t>Развитие личности детей дошкольного возраста в различных видах общения и деятельности с учётом их возрастных, индивидуальных, психологических и физиологических особенностей.</w:t>
      </w:r>
    </w:p>
    <w:p w:rsidR="00634DB4" w:rsidRPr="00634DB4" w:rsidRDefault="00634DB4" w:rsidP="00CD5FB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4DB4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634DB4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</w:t>
      </w:r>
      <w:r w:rsidRPr="00634DB4">
        <w:rPr>
          <w:rFonts w:ascii="Times New Roman" w:hAnsi="Times New Roman" w:cs="Times New Roman"/>
          <w:sz w:val="28"/>
          <w:szCs w:val="28"/>
        </w:rPr>
        <w:t>1.Охрана и укрепление физического и психического здоровья детей, в том числе их эмоционального благополучия.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2.Обеспечение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3.Обеспечение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4.Создание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lastRenderedPageBreak/>
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6.Формирование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7.Обеспечение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8.Формирование социокультурной среды, соответствующей возрастным, индивидуальным, психологическим  и физиологическим особенностям детей.</w:t>
      </w: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4DB4">
        <w:rPr>
          <w:rFonts w:ascii="Times New Roman" w:hAnsi="Times New Roman" w:cs="Times New Roman"/>
          <w:sz w:val="28"/>
          <w:szCs w:val="28"/>
        </w:rPr>
        <w:t>9.Обеспечение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B638B3" w:rsidRPr="00FC73B5" w:rsidRDefault="009B14F9" w:rsidP="009B14F9">
      <w:pPr>
        <w:spacing w:after="0" w:line="240" w:lineRule="auto"/>
        <w:ind w:left="-426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           </w:t>
      </w:r>
      <w:r w:rsidR="00B638B3"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Цели и задачи части программы, формируемой участниками 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                       </w:t>
      </w:r>
      <w:r w:rsidR="00B638B3"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>образовательных отношений:</w:t>
      </w:r>
    </w:p>
    <w:p w:rsidR="00B638B3" w:rsidRPr="00FC73B5" w:rsidRDefault="00B638B3" w:rsidP="00D20CFA">
      <w:pPr>
        <w:numPr>
          <w:ilvl w:val="0"/>
          <w:numId w:val="35"/>
        </w:numPr>
        <w:spacing w:after="0" w:line="240" w:lineRule="auto"/>
        <w:ind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«Региональная программа дошкольного образования»: обеспечение разностороннего гармоничного развития детей в возрасте от 1 до 7 лет с учетом их возрастных и индивидуальных особенностей по пяти образовательным областям посред</w:t>
      </w:r>
      <w:r>
        <w:rPr>
          <w:rFonts w:ascii="Times New Roman" w:eastAsia="Times New Roman" w:hAnsi="Times New Roman"/>
          <w:color w:val="000000"/>
          <w:sz w:val="28"/>
          <w:szCs w:val="28"/>
        </w:rPr>
        <w:t>ством приобщения к истокам рус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ской национальной культуры, краеведения, совершенствование литературной речи на родном языке;</w:t>
      </w:r>
    </w:p>
    <w:p w:rsidR="00B638B3" w:rsidRPr="00FC73B5" w:rsidRDefault="00B638B3" w:rsidP="00D20CFA">
      <w:pPr>
        <w:numPr>
          <w:ilvl w:val="0"/>
          <w:numId w:val="35"/>
        </w:numPr>
        <w:spacing w:after="0" w:line="240" w:lineRule="auto"/>
        <w:ind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Программа «Изучаем татарс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кий язык»: развитие языковой способност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и, ознакомление с татар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ским языком как сре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дством общения и с культурой татар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ского народа;</w:t>
      </w:r>
    </w:p>
    <w:p w:rsidR="003C22AE" w:rsidRPr="00FC73B5" w:rsidRDefault="009B14F9" w:rsidP="009B14F9">
      <w:pPr>
        <w:spacing w:after="0" w:line="240" w:lineRule="auto"/>
        <w:ind w:left="-567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         </w:t>
      </w:r>
      <w:r w:rsidR="003C22AE"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Цели программы, формируемой участниками образовательных </w:t>
      </w: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</w:t>
      </w:r>
      <w:r w:rsidR="003C22AE" w:rsidRPr="00FC73B5">
        <w:rPr>
          <w:rFonts w:ascii="Times New Roman" w:eastAsia="Times New Roman" w:hAnsi="Times New Roman"/>
          <w:b/>
          <w:color w:val="000000"/>
          <w:sz w:val="28"/>
          <w:szCs w:val="28"/>
        </w:rPr>
        <w:t>отношений, достигаются через решение следующих задач: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развитие речевых способностей и умений, культуры речевого общения, разработка способов овладения дошкольниками навыками практического общения на родном языке в различных жизненных ситуациях, формирование предпосылок чтения и письма;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ознакомление с историей, географией Республики Татарстан, расширение знаний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детей о своем родном крае (о малой родине). Создание благоприятных условий для воспитания толерантной личности - привития любви и уважения к людям другой национальности, к их культурным ценностям.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формирование и развитие первоначальных умений и на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выков практического владения татар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ским языком в устной форме;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формирование фонетического, лексического, грамматического строя речи: правильная и грамотная речь воспитателя, взрослых, использование упражнений по словообразованию;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подготовить детей к восприятию музыкальных образов и представлений;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научить детей творчески использовать музыкальные впечатления в повседневной жизни;</w:t>
      </w:r>
    </w:p>
    <w:p w:rsidR="003C22AE" w:rsidRPr="00FC73B5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FC73B5">
        <w:rPr>
          <w:rFonts w:ascii="Times New Roman" w:eastAsia="Times New Roman" w:hAnsi="Times New Roman"/>
          <w:color w:val="000000"/>
          <w:sz w:val="28"/>
          <w:szCs w:val="28"/>
        </w:rPr>
        <w:tab/>
        <w:t xml:space="preserve"> познакомить детей с разнообразием музыкальных форм и жанров в привлекательной и доступной форме.</w:t>
      </w:r>
    </w:p>
    <w:p w:rsidR="003C22AE" w:rsidRPr="002B391D" w:rsidRDefault="003C22AE" w:rsidP="003C22AE">
      <w:pPr>
        <w:pStyle w:val="Default"/>
        <w:ind w:firstLine="258"/>
        <w:jc w:val="both"/>
        <w:rPr>
          <w:b/>
          <w:sz w:val="28"/>
          <w:szCs w:val="28"/>
        </w:rPr>
      </w:pPr>
    </w:p>
    <w:p w:rsidR="003C22AE" w:rsidRPr="00D35033" w:rsidRDefault="003C22AE" w:rsidP="003C22AE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5033">
        <w:rPr>
          <w:rFonts w:ascii="Times New Roman" w:hAnsi="Times New Roman" w:cs="Times New Roman"/>
          <w:b/>
          <w:sz w:val="28"/>
          <w:szCs w:val="28"/>
        </w:rPr>
        <w:t>ПРИНЦИПЫ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5033">
        <w:rPr>
          <w:rFonts w:ascii="Times New Roman" w:hAnsi="Times New Roman" w:cs="Times New Roman"/>
          <w:b/>
          <w:sz w:val="28"/>
          <w:szCs w:val="28"/>
        </w:rPr>
        <w:t>в соответствии с ФГОС дошкольного образования</w:t>
      </w:r>
    </w:p>
    <w:p w:rsidR="003C22AE" w:rsidRPr="00D35033" w:rsidRDefault="003C22AE" w:rsidP="003C22AE">
      <w:pPr>
        <w:pStyle w:val="af8"/>
        <w:jc w:val="both"/>
        <w:rPr>
          <w:szCs w:val="28"/>
        </w:rPr>
      </w:pPr>
      <w:r>
        <w:rPr>
          <w:bCs/>
          <w:szCs w:val="28"/>
        </w:rPr>
        <w:t>1.</w:t>
      </w:r>
      <w:r w:rsidRPr="00D35033">
        <w:rPr>
          <w:bCs/>
          <w:szCs w:val="28"/>
        </w:rPr>
        <w:t xml:space="preserve">Принцип развивающего образования </w:t>
      </w:r>
      <w:r w:rsidRPr="00D35033">
        <w:rPr>
          <w:bCs/>
          <w:i/>
          <w:szCs w:val="28"/>
        </w:rPr>
        <w:t>(целью которого является развитие ребёнка).</w:t>
      </w:r>
    </w:p>
    <w:p w:rsidR="003C22AE" w:rsidRPr="00D35033" w:rsidRDefault="00FD0AC8" w:rsidP="00FD0AC8">
      <w:pPr>
        <w:pStyle w:val="af8"/>
        <w:jc w:val="both"/>
        <w:rPr>
          <w:szCs w:val="28"/>
        </w:rPr>
      </w:pPr>
      <w:r>
        <w:rPr>
          <w:szCs w:val="28"/>
        </w:rPr>
        <w:t>2.</w:t>
      </w:r>
      <w:r w:rsidR="003C22AE" w:rsidRPr="00D35033">
        <w:rPr>
          <w:szCs w:val="28"/>
        </w:rPr>
        <w:t xml:space="preserve">Принцип научной обоснованности и практической применимости </w:t>
      </w:r>
      <w:r w:rsidR="003C22AE" w:rsidRPr="00D35033">
        <w:rPr>
          <w:i/>
          <w:szCs w:val="28"/>
        </w:rPr>
        <w:t>(отбор образовательного материала учитывает зону ближайшего развития, применение полученной информации в практической деятельности).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Принцип интеграции </w:t>
      </w:r>
      <w:r w:rsidRPr="00D35033">
        <w:rPr>
          <w:i/>
          <w:szCs w:val="28"/>
        </w:rPr>
        <w:t>(содержания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областей).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Комплексно-тематический принцип </w:t>
      </w:r>
      <w:r w:rsidRPr="00D35033">
        <w:rPr>
          <w:i/>
          <w:szCs w:val="28"/>
        </w:rPr>
        <w:t xml:space="preserve">(объединение комплекса видов детских деятельностей вокруг единой темы).  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учёта возрастных и индивидуальных особенностей развития детей.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содействие и сотрудничество детей и взрослых</w:t>
      </w:r>
      <w:r w:rsidRPr="00D35033">
        <w:rPr>
          <w:i/>
          <w:szCs w:val="28"/>
        </w:rPr>
        <w:t xml:space="preserve"> (признание ребёнка полноценным участником образовательных отношений</w:t>
      </w:r>
      <w:r w:rsidRPr="00D35033">
        <w:rPr>
          <w:szCs w:val="28"/>
        </w:rPr>
        <w:t>).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сотрудничества с семьёй.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tabs>
          <w:tab w:val="left" w:pos="4287"/>
        </w:tabs>
        <w:jc w:val="both"/>
        <w:rPr>
          <w:i/>
          <w:szCs w:val="28"/>
        </w:rPr>
      </w:pPr>
      <w:r w:rsidRPr="00D35033">
        <w:rPr>
          <w:szCs w:val="28"/>
        </w:rPr>
        <w:t>Принцип гендерного подхода.</w:t>
      </w:r>
      <w:r w:rsidRPr="00D35033">
        <w:rPr>
          <w:szCs w:val="28"/>
        </w:rPr>
        <w:tab/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i/>
          <w:szCs w:val="28"/>
        </w:rPr>
      </w:pPr>
      <w:r w:rsidRPr="00D35033">
        <w:rPr>
          <w:szCs w:val="28"/>
        </w:rPr>
        <w:t xml:space="preserve">Принцип адаптивности </w:t>
      </w:r>
      <w:r w:rsidRPr="00D35033">
        <w:rPr>
          <w:i/>
          <w:szCs w:val="28"/>
        </w:rPr>
        <w:t>(через адаптивность предметно – развивающей среды к потребностям ребёнка).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поддержки инициативы детей в различных видах деятельности.</w:t>
      </w:r>
      <w:r w:rsidRPr="00D35033">
        <w:rPr>
          <w:i/>
          <w:szCs w:val="28"/>
        </w:rPr>
        <w:t xml:space="preserve">    </w:t>
      </w:r>
    </w:p>
    <w:p w:rsidR="003C22AE" w:rsidRPr="00D35033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 xml:space="preserve">Принцип учёта особенностей развития детей с ограниченными возможностями здоровья (ВОЗ). </w:t>
      </w:r>
    </w:p>
    <w:p w:rsidR="003C22AE" w:rsidRDefault="003C22AE" w:rsidP="00D20CFA">
      <w:pPr>
        <w:pStyle w:val="af8"/>
        <w:numPr>
          <w:ilvl w:val="0"/>
          <w:numId w:val="35"/>
        </w:numPr>
        <w:jc w:val="both"/>
        <w:rPr>
          <w:szCs w:val="28"/>
        </w:rPr>
      </w:pPr>
      <w:r w:rsidRPr="00D35033">
        <w:rPr>
          <w:szCs w:val="28"/>
        </w:rPr>
        <w:t>Принцип  регионального компонента (РК)</w:t>
      </w:r>
      <w:r>
        <w:rPr>
          <w:szCs w:val="28"/>
        </w:rPr>
        <w:t>.</w:t>
      </w:r>
    </w:p>
    <w:p w:rsidR="003C22AE" w:rsidRDefault="003C22AE" w:rsidP="003C22AE">
      <w:pPr>
        <w:pStyle w:val="af8"/>
        <w:ind w:left="450"/>
        <w:jc w:val="both"/>
        <w:rPr>
          <w:szCs w:val="28"/>
        </w:rPr>
      </w:pPr>
    </w:p>
    <w:p w:rsidR="00634DB4" w:rsidRPr="00634DB4" w:rsidRDefault="00634DB4" w:rsidP="00634D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DB4" w:rsidRPr="00EA7577" w:rsidRDefault="00634DB4" w:rsidP="00EA75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EA7577">
        <w:rPr>
          <w:rFonts w:ascii="Times New Roman" w:hAnsi="Times New Roman" w:cs="Times New Roman"/>
          <w:b/>
          <w:bCs/>
          <w:iCs/>
          <w:sz w:val="28"/>
          <w:szCs w:val="28"/>
        </w:rPr>
        <w:t>ВОЗРАСТНЫЕ ХАРАКТЕРИСТИКИ КОНТИНГЕНТА ДЕТЕЙ</w:t>
      </w:r>
    </w:p>
    <w:p w:rsidR="00634DB4" w:rsidRPr="00EA7577" w:rsidRDefault="00634DB4" w:rsidP="00EA75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EA7577">
        <w:rPr>
          <w:rFonts w:ascii="Times New Roman" w:hAnsi="Times New Roman" w:cs="Times New Roman"/>
          <w:b/>
          <w:bCs/>
          <w:iCs/>
          <w:sz w:val="28"/>
          <w:szCs w:val="28"/>
        </w:rPr>
        <w:t>раннего и дошкольного возраста</w:t>
      </w:r>
    </w:p>
    <w:p w:rsidR="003C22AE" w:rsidRPr="003C22AE" w:rsidRDefault="003C22AE" w:rsidP="003C22AE">
      <w:pPr>
        <w:autoSpaceDE w:val="0"/>
        <w:autoSpaceDN w:val="0"/>
        <w:adjustRightInd w:val="0"/>
        <w:spacing w:after="0" w:line="36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3C22A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Возрастная характеристика детей раннего возраста.</w:t>
      </w:r>
    </w:p>
    <w:p w:rsidR="003C22AE" w:rsidRPr="00FD0AC8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FD0AC8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1 – 2 года.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</w:rPr>
        <w:t>Период интенсивного формирования речи. Активный словарь на протяжении года увеличивается неравномерно. К полутора годам он равен примерно 20–30 словам. После 1 года 8–10 месяцев происходит скачок, развивается активно используемый словарь. В нем много глаголов и существительных, встречаются простые прилагательные и наречия (тут, там, туда и т. д.), а также предлоги. К полутора годам в высказываниях детей появляются двухсловные предложения, а в конце второго года обычным становится использование  трех-, четырехсловных предложений. В конце второго года активный словарь состоит уже из 200–300 слов.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Совершенствуется самостоятельность детей в предметно-игровой деятельности и самообслуживании, благодаря чему у них формируются компоненты всех видов деятельности, характерных для периода дошкольного детства.</w:t>
      </w:r>
    </w:p>
    <w:p w:rsidR="003C22AE" w:rsidRPr="003C22AE" w:rsidRDefault="003C22AE" w:rsidP="003C22AE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2 – 3 года.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 третьем году жизни дети становятся самостоятельнее. Продолжа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ют развиваться предметная деятельность, деловое сотрудничество ребен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ка и взрослого; совершенствуются восприятие, речь, начальные формы произвольного поведения, игры, наглядно-действенное мышление, в кон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це года появляются основы наглядно-образного мышления.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Продолжа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 xml:space="preserve">ет развиваться понимание речи.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Интенсивно развивается активная речь детей. Активный словарь достигает примерно 1500-2500 слов.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Речь становится средством общения ребенка со сверстниками. В середине третьего года жизни широко используются действия с предметами-заместителями. Совершенствуется слуховое восприятие,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прежде всего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фонемати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ческий слух</w:t>
      </w:r>
      <w:proofErr w:type="gramStart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.</w:t>
      </w:r>
      <w:proofErr w:type="gram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Основной формой мышления является наглядно-действенная. К концу третьего года жизни у детей появляются зачатки наглядно - образного мышления. В этот период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 начинает складываться произвольность поведения.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Ранний возраст завершается кризисом трех лет. Ребенок осознает себя как отдельного человека, отличного от взрослого. У него формируется образ.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3C22AE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.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3 – 4 года (младшая группа).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 этом возрасте ребенок постепенно выходит за пределы семейно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го круга. Его общение становится </w:t>
      </w:r>
      <w:proofErr w:type="gram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вне</w:t>
      </w:r>
      <w:proofErr w:type="gram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ситуативным. Особенностью игры является ее условность. Содержанием игры: действия с игрушками и предметами-заместите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лями. Продолжительность игры небольшая. Игры с правилами в этом возрасте только начинают формиро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ваться.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Изобразительная деятельность ребенка зависит от его представле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>ний о предмете.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В этом возрасте они только начинают формироваться. Графические образы бедны. Младшие дошкольники способны под руководством взрослого вылепить простые предметы, доступны простейшие виды аппли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кации. Конструктивная деятельность огра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ничена возведением несложных построек по образцу и по замыслу. Развиваются восприятие, память, внимание и мелкая моторика рук. Продолжает развиваться наглядно-действенное мышление.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Способны установить некоторые скрытые связи и отношения между предметами.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 xml:space="preserve"> Начинает развиваться воображение, которое особенно наглядно проявляется в игре. Взаимоотношения детей обусловлены нормами и правилами. В игровой деятельности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 xml:space="preserve">дети скорее играют рядом, чем активно вступают во взаимодействие.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Могут наблюдаться устойчивые избиратель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 xml:space="preserve">ные взаимоотношения.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t>Положение ребенка в группе сверстников во многом определяется мнением воспитателя. Пове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</w:rPr>
        <w:softHyphen/>
        <w:t xml:space="preserve">дение ребенка еще ситуативно.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t>Начинает развиваться самооценка, при этом дети в значительной мере ориентируются на оценку воспитателя. Про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</w:rPr>
        <w:softHyphen/>
        <w:t>должает развиваться также их половая идентификация.</w:t>
      </w:r>
    </w:p>
    <w:p w:rsidR="003C22AE" w:rsidRPr="003C22AE" w:rsidRDefault="003C22AE" w:rsidP="003C22AE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4 – 5 лет (средняя группа).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 игровой деятельности у детей появляют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ся ролевые взаимодействия. В процессе игры роли могут меняться. Игро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вые действия начинают выполняться не ради них самих, а ради смысла игры. Происходит разделение игровых и реальных взаимодействий детей. Значительное развитие получает изобразительная деятельность. Рису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нок становится предметным и детализированным.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lastRenderedPageBreak/>
        <w:t>Совершенствуется техническая сторона изобрази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 xml:space="preserve">тельной деятельности.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Усложняется конструирование. Формируются навыки конструирования по собственному замыслу, а также планирование последовательности действий.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Двигательная сфера ребенка характеризуется позитивными изме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нениями мелкой и крупной моторики.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Развиваются ловкость, коорди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нация движений. Дети удерживают равновесие, перешагивают через небольшие преграды. Усложняются игры с мячом. Восприятие детей становится более развитым. Дети способны упорядочить группы предметов по сенсорному признаку - ве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личине, цвету; выделить такие параметры, как высота, длина и ширина. Совершенствуется ориентация в пространстве.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Возрастает объем памяти.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Начинает складываться произвольное запоминание: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принять задачу на запоминание, помнят поручения взрослых, могут вы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учить небольшое стихотворение и т.д</w:t>
      </w:r>
      <w:proofErr w:type="gram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Н</w:t>
      </w:r>
      <w:proofErr w:type="gramEnd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ачинает развиваться образное мышление.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исполь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зовать простые схематизированные изображения для решения неслож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ных задач. Развивается предвосхищение. Продолжает развиваться воображение. Формируются такие его осо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бенности, как оригинальность и произвольность. Увеличивается устойчивость внимания.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Речь становится предметом активности детей.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Развивается грамматическая сторона речи.  Речь детей при взаимодействии друг с другом носит ситуативный характер, а при обще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нии с взрослым становится </w:t>
      </w:r>
      <w:proofErr w:type="gram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вне</w:t>
      </w:r>
      <w:proofErr w:type="gram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ситуативной.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Изменяется содержание общения ребенка и взрослого. Ведущим становится познавательный мотив.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У детей формируется потребность в уважении со стороны взрослого, для них оказывается чрезвычайно важной его похвала.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У детей повышенная обидчивость - возрастной феномен.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Взаимоотношения со сверстниками характеризуются избирательностью. Появляются посто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янные партнеры по играм.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В группах начинают выделяться лидеры. Появля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 xml:space="preserve">ются </w:t>
      </w:r>
      <w:proofErr w:type="spellStart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конкурентность</w:t>
      </w:r>
      <w:proofErr w:type="spellEnd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,  </w:t>
      </w:r>
      <w:proofErr w:type="spellStart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соревновательность</w:t>
      </w:r>
      <w:proofErr w:type="spellEnd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3C22AE" w:rsidRPr="003C22AE" w:rsidRDefault="003C22AE" w:rsidP="003C22AE">
      <w:pPr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3C22AE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Возраст 5 – 6 лет (старшая группа). </w:t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Действия детей в играх становятся разнообразными. Дети могут распределять роли до начала игры и строить свое поведение, придерживаясь роли. Появляются попытки совместного распределения ролей.  Игровое взаимо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действие сопровождается речью. Дети начинают осваивать социаль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ные отношения и понимать подчиненность позиций в различных видах деятельности взрослых. 5 – 6 лет -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возраст на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иболее активного рисования.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 Рисунки разные по содержанию. Рисунки приобретают сюжетный характер. Изображение человека становится более детализированным и пропорциональным. По рисунку можно судить о половой принадлежности и эмоциональном со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стоянии изображенного человека.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Конструктивная деятельность может осуществляться на основе схемы, по замыслу и по условиям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. Дети используют и называют различные детали конструктора. Появляется конструирование в ходе совместной деятельности. Могут конструировать из бумаги, природного материала. Развиваются чувства к </w:t>
      </w:r>
      <w:proofErr w:type="spell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сопричастию</w:t>
      </w:r>
      <w:proofErr w:type="spell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общего дела. Продолжает совершенствоваться восприятие цвета, формы и величи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ны, строения предметов; систематизируются представления детей. Восприятие в этом возрасте характеризуется анализом сложных форм объектов. Развиваться образное мышление. Использую наглядное моделирование.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Продолжают совершенствоваться обобщения, что является основой словесно-логического мышления.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Дети группируют объекты по признакам. Используя свой наглядный опыт – дети могут давать адекватные причинные объяснения, способны рассуждать. Воображение в этом возрасте будет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активно развиваться лишь при условии проведения специальной работы по его активизации.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 xml:space="preserve">Продолжают развиваться устойчивость, распределение, переключаемость внимания. Наблюдается переход от </w:t>
      </w:r>
      <w:proofErr w:type="gram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непроизвольного</w:t>
      </w:r>
      <w:proofErr w:type="gram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к произволь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ному вниманию. Совершенствуется речь, в том числе ее звуковая сторона. Развиваются фонематический слух, интонационная выразитель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ность речи. Совершенствуется грамматический строй речи. </w:t>
      </w:r>
    </w:p>
    <w:p w:rsidR="003C22AE" w:rsidRPr="003C22AE" w:rsidRDefault="003C22AE" w:rsidP="003C22AE">
      <w:pPr>
        <w:tabs>
          <w:tab w:val="right" w:pos="9356"/>
        </w:tabs>
        <w:spacing w:before="120" w:after="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3C22A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Возраст 6-7 лет (подготовительная к школе  группа).</w:t>
      </w:r>
      <w:r w:rsidRPr="003C22AE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ab/>
      </w:r>
    </w:p>
    <w:p w:rsidR="003C22AE" w:rsidRPr="003C22AE" w:rsidRDefault="003C22AE" w:rsidP="003C22AE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Игровые действия детей становятся более сложными.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Появляется совместное планирование игры, распределение ролей. Взаимодействие с детьми ориентируется на социальные нормы и правила.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Рисунки приобретают более детализированный характер, обогащается их цветовая гамма.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Более явными становятся различия между рисунка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ми мальчиков и девочек. При правильном педагогическом подходе у дошкольников формиру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ются художественно-творческие способности в изобразительной деятель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ности. Конструирование из </w:t>
      </w:r>
      <w:proofErr w:type="gram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строительного</w:t>
      </w:r>
      <w:proofErr w:type="gram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материал становится симметричными и пропорциональными, их строительство осуществляет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>ся на основе зрительной ориентировки.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Дети способны выполнять различные по степени сложности </w:t>
      </w:r>
      <w:proofErr w:type="gramStart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пост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softHyphen/>
        <w:t>ройки</w:t>
      </w:r>
      <w:proofErr w:type="gramEnd"/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как по собственному замыслу, так и по условиям. 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Усложняется конструирование из природного материала. Дети сотрудничают в непродуктивных видах деятельности, наблюдается доброжелательное внимание к партнёрам. У детей продолжает развиваться восприятие. Знает основные цвета и оттенки каждого, разновидности геометрических форм. Может сопоставлять по величине 10 и более предметов. Развивается образное мышление. Использует схемы для ориентировки определённой пространственной ситуации, распределяет предметы по группам на основе выделения наглядных признаков. Продолжает развиваться воображение, однако часто приходится кон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 информации, приводящими к стереотипности детских образов. 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>Продолжает развиваться внимание дошкольников,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оно становится произвольным.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материале. У дошкольников</w:t>
      </w:r>
      <w:r w:rsidRPr="003C22AE">
        <w:rPr>
          <w:rFonts w:ascii="Times New Roman" w:eastAsia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продолжает развиваться речь: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ее звуковая сторона, грамматический строй, лексика. Развивается связная речь. В результате правильно организованной образовательной работы у де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тей развиваются </w:t>
      </w:r>
      <w:proofErr w:type="gramStart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>диалогическая</w:t>
      </w:r>
      <w:proofErr w:type="gramEnd"/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и некоторые виды монологической речи. В 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 К концу дошкольного возраста ребенок обладает высоким уровнем познавательного и личностного развития, что позволяет ему в дальней</w:t>
      </w:r>
      <w:r w:rsidRPr="003C22A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eastAsia="ru-RU"/>
        </w:rPr>
        <w:softHyphen/>
        <w:t xml:space="preserve">шем успешно учиться в школе.    </w:t>
      </w:r>
    </w:p>
    <w:p w:rsidR="003C22AE" w:rsidRPr="00AD7F9A" w:rsidRDefault="003C22AE" w:rsidP="003C22AE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</w:p>
    <w:p w:rsidR="009D0AE8" w:rsidRPr="00341625" w:rsidRDefault="00BB4427" w:rsidP="00BB4427">
      <w:pPr>
        <w:spacing w:after="0" w:line="278" w:lineRule="exact"/>
        <w:ind w:right="-1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 xml:space="preserve">                               </w:t>
      </w:r>
      <w:r w:rsidR="009D0AE8" w:rsidRPr="00341625"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>ПЛАНИРУЕМЫЕ РЕЗУЛЬТАТЫ</w:t>
      </w:r>
    </w:p>
    <w:p w:rsidR="009D0AE8" w:rsidRPr="00341625" w:rsidRDefault="009D0AE8" w:rsidP="009D0AE8">
      <w:pPr>
        <w:spacing w:after="0" w:line="278" w:lineRule="exact"/>
        <w:ind w:left="-993" w:right="-1"/>
        <w:jc w:val="center"/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</w:pPr>
      <w:r w:rsidRPr="00341625">
        <w:rPr>
          <w:rFonts w:ascii="Times New Roman" w:eastAsia="Times New Roman" w:hAnsi="Times New Roman"/>
          <w:b/>
          <w:color w:val="000000"/>
          <w:sz w:val="24"/>
          <w:szCs w:val="28"/>
          <w:shd w:val="clear" w:color="auto" w:fill="FFFFFF"/>
        </w:rPr>
        <w:t>ОСВОЕНИЯ ПРОГРАММНОГО МАТЕРИАЛА</w:t>
      </w:r>
    </w:p>
    <w:p w:rsidR="009D0AE8" w:rsidRPr="009D0AE8" w:rsidRDefault="009D0AE8" w:rsidP="009D0AE8">
      <w:pPr>
        <w:spacing w:after="0" w:line="360" w:lineRule="auto"/>
        <w:ind w:left="-993" w:right="-1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9D0AE8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</w:rPr>
        <w:t>(п.4.6.ФГОС дошкольного образования)</w:t>
      </w:r>
    </w:p>
    <w:p w:rsidR="009D0AE8" w:rsidRPr="009D0AE8" w:rsidRDefault="009D0AE8" w:rsidP="009D0AE8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</w:rPr>
      </w:pPr>
      <w:r w:rsidRPr="009D0AE8">
        <w:rPr>
          <w:rFonts w:ascii="Times New Roman" w:eastAsia="Times New Roman" w:hAnsi="Times New Roman"/>
          <w:sz w:val="28"/>
          <w:szCs w:val="28"/>
          <w:shd w:val="clear" w:color="auto" w:fill="FFFFFF"/>
        </w:rPr>
        <w:t xml:space="preserve"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характеристики развития ребенка. Основные характеристики развития ребенка </w:t>
      </w:r>
      <w:r w:rsidRPr="009D0AE8">
        <w:rPr>
          <w:rFonts w:ascii="Times New Roman" w:eastAsia="Times New Roman" w:hAnsi="Times New Roman"/>
          <w:sz w:val="28"/>
          <w:szCs w:val="28"/>
          <w:shd w:val="clear" w:color="auto" w:fill="FFFFFF"/>
        </w:rPr>
        <w:lastRenderedPageBreak/>
        <w:t>представлены в виде изложения возможных достижений воспитанников на разных возрастных этапах дошкольного детства.</w:t>
      </w:r>
    </w:p>
    <w:p w:rsidR="009D0AE8" w:rsidRPr="009D0AE8" w:rsidRDefault="009D0AE8" w:rsidP="009D0AE8">
      <w:pPr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b/>
          <w:sz w:val="28"/>
          <w:szCs w:val="28"/>
          <w:shd w:val="clear" w:color="auto" w:fill="FFFFFF"/>
        </w:rPr>
      </w:pPr>
      <w:r w:rsidRPr="009D0AE8">
        <w:rPr>
          <w:rFonts w:ascii="Times New Roman" w:eastAsia="Times New Roman" w:hAnsi="Times New Roman"/>
          <w:b/>
          <w:sz w:val="28"/>
          <w:szCs w:val="28"/>
          <w:shd w:val="clear" w:color="auto" w:fill="FFFFFF"/>
        </w:rPr>
        <w:t>Целевые ориентиры образования в раннем возрасте: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владеет простейшими навыками самообслуживания; стремится проявлять самостоятельность в бытовом и игровом поведении;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стремится к общению с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проявляет интерес к сверстникам; наблюдает за их действиями и подражает им;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9D0AE8" w:rsidRPr="009D0AE8" w:rsidRDefault="009D0AE8" w:rsidP="00D20CFA">
      <w:pPr>
        <w:numPr>
          <w:ilvl w:val="0"/>
          <w:numId w:val="33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9D0AE8" w:rsidRPr="009D0AE8" w:rsidRDefault="009D0AE8" w:rsidP="009D0AE8">
      <w:pPr>
        <w:autoSpaceDE w:val="0"/>
        <w:autoSpaceDN w:val="0"/>
        <w:adjustRightInd w:val="0"/>
        <w:spacing w:before="120" w:after="12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Целевые ориентиры на этапе завершения дошкольного образования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9D0AE8" w:rsidRPr="009D0AE8" w:rsidRDefault="009D0AE8" w:rsidP="00D20CFA">
      <w:pPr>
        <w:numPr>
          <w:ilvl w:val="0"/>
          <w:numId w:val="34"/>
        </w:numPr>
        <w:spacing w:after="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с </w:t>
      </w:r>
      <w:r w:rsidRPr="009D0AE8">
        <w:rPr>
          <w:rFonts w:ascii="Times New Roman" w:eastAsia="Times New Roman" w:hAnsi="Times New Roman"/>
          <w:sz w:val="28"/>
          <w:szCs w:val="28"/>
        </w:rPr>
        <w:lastRenderedPageBreak/>
        <w:t>взрослыми и сверстниками, может соблюдать правила безопасного поведения и личной гигиены;</w:t>
      </w:r>
    </w:p>
    <w:p w:rsidR="009D0AE8" w:rsidRPr="009D0AE8" w:rsidRDefault="009D0AE8" w:rsidP="00D20CFA">
      <w:pPr>
        <w:numPr>
          <w:ilvl w:val="0"/>
          <w:numId w:val="34"/>
        </w:numPr>
        <w:spacing w:after="120" w:line="240" w:lineRule="auto"/>
        <w:ind w:left="-993" w:right="-1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/>
          <w:bCs/>
          <w:iCs/>
          <w:color w:val="000000"/>
          <w:sz w:val="28"/>
          <w:szCs w:val="28"/>
          <w:lang w:eastAsia="ru-RU"/>
        </w:rPr>
        <w:t>Целевые ориентиры  на этапе завершения реализации части формируемой участниками образовательных отношений: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(Региональная программа дошкольного образования (</w:t>
      </w:r>
      <w:proofErr w:type="spellStart"/>
      <w:r w:rsidRPr="009D0AE8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авт.Р.К.Шаехова</w:t>
      </w:r>
      <w:proofErr w:type="spellEnd"/>
      <w:r w:rsidRPr="009D0AE8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Pr="009D0AE8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>стр</w:t>
      </w:r>
      <w:proofErr w:type="spellEnd"/>
      <w:proofErr w:type="gramEnd"/>
      <w:r w:rsidRPr="009D0AE8"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  <w:t xml:space="preserve"> 87-89)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240" w:lineRule="auto"/>
        <w:ind w:left="-993" w:right="-1"/>
        <w:jc w:val="both"/>
        <w:rPr>
          <w:rFonts w:ascii="Times New Roman" w:eastAsia="Times New Roman" w:hAnsi="Times New Roman"/>
          <w:bCs/>
          <w:iCs/>
          <w:color w:val="000000"/>
          <w:sz w:val="28"/>
          <w:szCs w:val="28"/>
          <w:lang w:eastAsia="ru-RU"/>
        </w:rPr>
      </w:pP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1.Физический развитый, овладевший основными культурн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о-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гигиеническими навыками.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Ребенок достиг максимально возможного уровня гармоничного физического развития 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 учетом индивидуальных данных). У него сформированы основные физические качества и потребность в двигательной активности. Самостоятельно выполняет доступные возрасту гигиенические процедуры, соблюдает элементарные правила здорового образа жизни.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2.Любознательный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,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активный.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Интересуется новым, неизвестным в окружающем мире (Мире предметов и вещей, мире отношений и своем внутреннем мире). Задает вопросы взрослому, любит экспериментировать. Способен самостоятельно действовать 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в повседневной жизни, в различных видах детской деятельности). Принимает живое, заинтересованное участие в образовательном процессе.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3.Эмоционально отзывчивый.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Откликается на эмоции близких людей и друзей. Сопереживает персонажам сказок, историй, рассказов. Эмоционально реагирует на произведения изобразительного искусства,  музыкальные и художественные произведения, мир природы.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4. Овладевший  средствами общения и способами взаимодействия 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со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взрослыми и сверстниками.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Ребенок адекватно использует вербальные и невербальные средства общения, владеет диалогической речью и конструктивными способами взаимодействия с детьми и взрослыми  (договаривается, обменивается предметами, распределяет действия при сотрудничестве). Способен изменять стиль общения 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со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взрослым или сверстником в зависимости от ситуации.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5.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Способный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управлять своим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Поведения ребенка преимущественно определяется не сиюминутными желаниями и потребностями, а требованиями со стороны взрослых и первичными ценностными представлениями о том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,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что хорошо и что плохо (например, нельзя драться, обижать  маленьких, нехорошо ябедничать). Ребенок  способен планировать свои действия,  направленные на достижение конкретной цели. Соблюдает правила поведения на </w:t>
      </w: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lastRenderedPageBreak/>
        <w:t xml:space="preserve">улице (дорожные правила), в общественных местах 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в транспорте, магазине, поликлинике и др.)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6.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Способный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решать интеллектуальные и личностные задачи (проблемы), адекватные возрасту.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может принять самостоятельно усвоенные знания и способы деятельности для решения новых задач (проблем ) поставленных как взрослым, так и им самим; в зависимости от ситуации может  преобразовывать способы решения задач (проблем)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.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Ребенок способен предложить собственный замысел и воплотить его в рисунке,   постройке, рассказе и т.д.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7.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Имеющий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первичные представления о себе, семье, обществе (ближайшем социуме), государстве (стране),  мире и природе.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Ребенок имеет представление: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себе, собственной принадлежности и принадлежности других людей к определенному полу;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 составе семьи, родственных отношениях и взаимосвязях, распределении семейных обязанностей, семейных традициях;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-об обществе (ближайшем социуме), его культурных ценностях  и своем месте в нем;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-о государстве 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( 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в том числе его символах, малой и большой  родине, ее природе)  и принадлежности к нему;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-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мире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(планете Земля, многообразии стран и государств, населения, природы планеты)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8.Овладевший универсальными предпосылками учебной деятельности: умениями работать по правилу и по образцу, слушать взрослого и выполнять его инструкции.</w:t>
      </w:r>
    </w:p>
    <w:p w:rsidR="009D0AE8" w:rsidRPr="009D0AE8" w:rsidRDefault="009D0AE8" w:rsidP="009D0AE8">
      <w:pPr>
        <w:autoSpaceDE w:val="0"/>
        <w:autoSpaceDN w:val="0"/>
        <w:adjustRightInd w:val="0"/>
        <w:spacing w:after="0" w:line="0" w:lineRule="atLeast"/>
        <w:ind w:left="-993" w:right="-1"/>
        <w:jc w:val="both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9.</w:t>
      </w:r>
      <w:proofErr w:type="gramStart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Овладевший</w:t>
      </w:r>
      <w:proofErr w:type="gramEnd"/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  необходимыми умениями и навыками (речевыми, изобразительными, музыкальными, конструктивными и др., необходимыми для осуществления различных видов детской деятельности)     </w:t>
      </w:r>
    </w:p>
    <w:p w:rsidR="009D0AE8" w:rsidRPr="009D0AE8" w:rsidRDefault="009D0AE8" w:rsidP="009D0AE8">
      <w:pPr>
        <w:autoSpaceDE w:val="0"/>
        <w:autoSpaceDN w:val="0"/>
        <w:adjustRightInd w:val="0"/>
        <w:spacing w:after="120" w:line="240" w:lineRule="auto"/>
        <w:ind w:left="-993" w:right="-1"/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</w:pPr>
      <w:r w:rsidRPr="009D0AE8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Целевые ориентиры  на этапе завершения дошкольного образования по обучению детей  русскому языку:</w:t>
      </w:r>
    </w:p>
    <w:p w:rsidR="009D0AE8" w:rsidRPr="00F6109E" w:rsidRDefault="009D0AE8" w:rsidP="00BB7035">
      <w:pPr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/>
          <w:b/>
          <w:sz w:val="24"/>
          <w:szCs w:val="32"/>
          <w:lang w:eastAsia="ru-RU"/>
        </w:rPr>
      </w:pPr>
      <w:r w:rsidRPr="00F6109E">
        <w:rPr>
          <w:rFonts w:ascii="Times New Roman" w:eastAsia="Times New Roman" w:hAnsi="Times New Roman"/>
          <w:b/>
          <w:sz w:val="24"/>
          <w:szCs w:val="32"/>
          <w:lang w:val="en-US" w:eastAsia="ru-RU"/>
        </w:rPr>
        <w:t>II</w:t>
      </w:r>
      <w:r w:rsidRPr="00F6109E">
        <w:rPr>
          <w:rFonts w:ascii="Times New Roman" w:eastAsia="Times New Roman" w:hAnsi="Times New Roman"/>
          <w:b/>
          <w:sz w:val="24"/>
          <w:szCs w:val="32"/>
          <w:lang w:eastAsia="ru-RU"/>
        </w:rPr>
        <w:t>. СОДЕРЖАТЕЛЬНЫЙ РАЗДЕЛ ПРОГРАММЫ</w:t>
      </w:r>
    </w:p>
    <w:p w:rsidR="009D0AE8" w:rsidRPr="009D0AE8" w:rsidRDefault="009D0AE8" w:rsidP="009D0AE8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9D0AE8">
        <w:rPr>
          <w:rFonts w:ascii="Times New Roman" w:eastAsia="Times New Roman" w:hAnsi="Times New Roman"/>
          <w:b/>
          <w:sz w:val="28"/>
          <w:szCs w:val="28"/>
        </w:rPr>
        <w:t xml:space="preserve">Описание образовательной деятельности в соответствии с направлениями </w:t>
      </w:r>
    </w:p>
    <w:p w:rsidR="009D0AE8" w:rsidRPr="009D0AE8" w:rsidRDefault="009D0AE8" w:rsidP="009D0AE8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9D0AE8">
        <w:rPr>
          <w:rFonts w:ascii="Times New Roman" w:eastAsia="Times New Roman" w:hAnsi="Times New Roman"/>
          <w:b/>
          <w:sz w:val="28"/>
          <w:szCs w:val="28"/>
        </w:rPr>
        <w:t>развития ребенка.</w:t>
      </w:r>
    </w:p>
    <w:p w:rsidR="009D0AE8" w:rsidRPr="009D0AE8" w:rsidRDefault="009D0AE8" w:rsidP="009D0AE8">
      <w:pPr>
        <w:spacing w:before="120"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Общие положения. 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Объем обязательной части основной образовательной программы ДОО составляет не менее 60% от ее общего объема. Объем части основной образовательной программы, формируемой участниками образовательных отношений,  составляет не более 40% от ее общего объема. 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В содержательном разделе </w:t>
      </w:r>
      <w:proofErr w:type="gramStart"/>
      <w:r w:rsidRPr="009D0AE8">
        <w:rPr>
          <w:rFonts w:ascii="Times New Roman" w:eastAsia="Times New Roman" w:hAnsi="Times New Roman"/>
          <w:sz w:val="28"/>
          <w:szCs w:val="28"/>
        </w:rPr>
        <w:t>представлены</w:t>
      </w:r>
      <w:proofErr w:type="gramEnd"/>
      <w:r w:rsidRPr="009D0AE8">
        <w:rPr>
          <w:rFonts w:ascii="Times New Roman" w:eastAsia="Times New Roman" w:hAnsi="Times New Roman"/>
          <w:sz w:val="28"/>
          <w:szCs w:val="28"/>
        </w:rPr>
        <w:t>:</w:t>
      </w:r>
    </w:p>
    <w:p w:rsidR="009D0AE8" w:rsidRPr="009D0AE8" w:rsidRDefault="009D0AE8" w:rsidP="009D0AE8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- описание модулей образовательной деятельности в соответствии с направлениями развития  ребенка  в  пяти  образовательных  областях:  социально-коммуникативной, познавательной, речевой, художественно-эстетической и физического развития, с учетом используемых вариативных программ дошкольного образования и методических пособий, обеспечивающих реализацию данного содержания;</w:t>
      </w:r>
    </w:p>
    <w:p w:rsidR="009D0AE8" w:rsidRPr="009D0AE8" w:rsidRDefault="009D0AE8" w:rsidP="009D0AE8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- описание вариативных форм, способов, методов и средств реализации Программы с учетом  возрастных  и  индивидуально-психологических  особенностей  </w:t>
      </w:r>
      <w:r w:rsidRPr="009D0AE8">
        <w:rPr>
          <w:rFonts w:ascii="Times New Roman" w:eastAsia="Times New Roman" w:hAnsi="Times New Roman"/>
          <w:sz w:val="28"/>
          <w:szCs w:val="28"/>
        </w:rPr>
        <w:lastRenderedPageBreak/>
        <w:t>воспитанников, специфики их образовательных потребностей, мотивов и интересов.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Деятельность взрослых и детей по реализации основной образовательной программы, организуется в двух основных моделях – совместной деятельности взрослого и детей и самостоятельной деятельности детей. Решение образовательных задач в рамках совместной деятельности взрослого и детей осуществляется как в  образовательной деятельности (не связанной с одновременным проведением режимных моментов), так и в образовательной деятельности, осуществляемой в ходе режимных моментов (во время утреннего прихода детей, прогулки, подготовки к приему пищи, дневному сну и т.п.).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>Образовательная деятельность реализуется через организацию различных видов детской деятельности (игровой, познавательной, исследовательской, коммуникативной и др.) или их интеграцию, выбор которых осуществляется педагогом самостоятельно. Интегрированный подход в обучении рассматривается как перенос способов познания из одного вида деятельности в другие. Особенностью интегрированного обучения является то, что оно базируется на основе одной доминирующей деятельности, которая является своеобразным стержнем обучения. Остальные интегрируемые с ней помогают глубже понять главное содержание обучения.</w:t>
      </w:r>
    </w:p>
    <w:p w:rsidR="009D0AE8" w:rsidRPr="009D0AE8" w:rsidRDefault="009D0AE8" w:rsidP="009D0AE8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D0AE8">
        <w:rPr>
          <w:rFonts w:ascii="Times New Roman" w:eastAsia="Times New Roman" w:hAnsi="Times New Roman"/>
          <w:sz w:val="28"/>
          <w:szCs w:val="28"/>
        </w:rPr>
        <w:t xml:space="preserve">Реализация Программы обеспечивается на основе вариативных форм, способов, методов и средств, представленных в методических пособиях, соответствующих принципам и целям ФГОС </w:t>
      </w:r>
      <w:proofErr w:type="gramStart"/>
      <w:r w:rsidRPr="009D0AE8">
        <w:rPr>
          <w:rFonts w:ascii="Times New Roman" w:eastAsia="Times New Roman" w:hAnsi="Times New Roman"/>
          <w:sz w:val="28"/>
          <w:szCs w:val="28"/>
        </w:rPr>
        <w:t>ДО</w:t>
      </w:r>
      <w:proofErr w:type="gramEnd"/>
      <w:r w:rsidR="00EA151A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9D0AE8">
        <w:rPr>
          <w:rFonts w:ascii="Times New Roman" w:eastAsia="Times New Roman" w:hAnsi="Times New Roman"/>
          <w:sz w:val="28"/>
          <w:szCs w:val="28"/>
        </w:rPr>
        <w:t>с</w:t>
      </w:r>
      <w:proofErr w:type="gramEnd"/>
      <w:r w:rsidRPr="009D0AE8">
        <w:rPr>
          <w:rFonts w:ascii="Times New Roman" w:eastAsia="Times New Roman" w:hAnsi="Times New Roman"/>
          <w:sz w:val="28"/>
          <w:szCs w:val="28"/>
        </w:rPr>
        <w:t xml:space="preserve"> учетом многообразия социокультурных условий, национального состава, возраста воспитанников, их интересов, достижений родителей (законных представителей) в деле воспитания и развития детей, а также возможностей окружающего социума.</w:t>
      </w:r>
    </w:p>
    <w:p w:rsidR="009D0AE8" w:rsidRPr="009D0AE8" w:rsidRDefault="009D0AE8" w:rsidP="009D0AE8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highlight w:val="cyan"/>
        </w:rPr>
      </w:pPr>
      <w:r w:rsidRPr="009D0AE8">
        <w:rPr>
          <w:rFonts w:ascii="Times New Roman" w:eastAsia="Times New Roman" w:hAnsi="Times New Roman"/>
          <w:sz w:val="28"/>
          <w:szCs w:val="28"/>
        </w:rPr>
        <w:t>Примером вариативных форм, способов, методов организации образовательной деятельности могут служить такие формы, как занятия,  различные виды игр, в том числе свободная игра, игра-исследование, ролевая, и др. виды игр, традиционные подвижные и народные игры; взаимодействие и общение детей и взрослых и/или детей между собой; проекты различной направленности, прежде всего исследовательские;  национальные праздники, социальные акции т.п. Актуальны  в ДОО технологии проектной деятельности, исследовательской деятельности,  информационно – коммуникативные, личностно – ориентированные.</w:t>
      </w:r>
    </w:p>
    <w:p w:rsidR="003F203A" w:rsidRPr="00F6109E" w:rsidRDefault="003F203A" w:rsidP="003F203A">
      <w:pPr>
        <w:spacing w:before="120"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4"/>
        </w:rPr>
      </w:pPr>
      <w:r w:rsidRPr="00F6109E">
        <w:rPr>
          <w:rFonts w:ascii="Times New Roman" w:eastAsia="Times New Roman" w:hAnsi="Times New Roman"/>
          <w:b/>
          <w:sz w:val="24"/>
        </w:rPr>
        <w:t xml:space="preserve">ОБРАЗОВАТЕЛЬНАЯ ОБЛАСТЬ </w:t>
      </w:r>
    </w:p>
    <w:p w:rsidR="003F203A" w:rsidRPr="00F6109E" w:rsidRDefault="003F203A" w:rsidP="003F203A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</w:rPr>
      </w:pPr>
      <w:r w:rsidRPr="00F6109E">
        <w:rPr>
          <w:rFonts w:ascii="Times New Roman" w:eastAsia="Times New Roman" w:hAnsi="Times New Roman"/>
          <w:b/>
          <w:sz w:val="24"/>
        </w:rPr>
        <w:t>«СОЦИАЛЬНО-КОММУНИКАТИВНОЕ РАЗВИТИЕ»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«Социально-коммуникативное развитие направлено на усвоение норм и ценностей, принятых в обществе, включая моральные и нравственные цен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ности; развитие общения и взаимодействия ребенка с взрослыми и сверс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тниками; становление самостоятельности, целенаправленности и </w:t>
      </w:r>
      <w:proofErr w:type="spell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саморе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гуляции</w:t>
      </w:r>
      <w:proofErr w:type="spell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обществу детей и взрослых в ДОО; формирование позитивных ус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тановок к различным видам труда и 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творчества; формирование основ безо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пасного поведения в быту, социуме, природе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9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РП: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-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взрослых; детей другой национальностей народов Поволжья, родной природы, общественной жизни.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- приобщение к истокам национальной культуры народов, населяющих Республику Татарстан, формирование основ нравственности на лучших образцах национальной культуры, народных традициях и обычаях.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0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- Формирование элементарных представлений о правилах безопаснос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ти дорожного движения; воспитание осознанного отношения к необходи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мости выполнения этих правил. Обеспечение безопасности детей дошкольного возраста на улицах и дорогах родного города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1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Pr="003F203A" w:rsidRDefault="003F203A" w:rsidP="003F203A">
      <w:pPr>
        <w:widowControl w:val="0"/>
        <w:suppressAutoHyphens/>
        <w:autoSpaceDN w:val="0"/>
        <w:spacing w:after="120" w:line="240" w:lineRule="auto"/>
        <w:ind w:left="-709" w:right="-1"/>
        <w:contextualSpacing/>
        <w:jc w:val="center"/>
        <w:textAlignment w:val="baseline"/>
        <w:rPr>
          <w:rFonts w:ascii="Times New Roman" w:hAnsi="Times New Roman" w:cs="Tahoma"/>
          <w:b/>
          <w:kern w:val="3"/>
          <w:sz w:val="28"/>
          <w:szCs w:val="28"/>
          <w:lang w:eastAsia="ru-RU"/>
        </w:rPr>
      </w:pPr>
      <w:r w:rsidRPr="003F203A">
        <w:rPr>
          <w:rFonts w:ascii="Times New Roman" w:hAnsi="Times New Roman" w:cs="Tahoma"/>
          <w:b/>
          <w:kern w:val="3"/>
          <w:sz w:val="28"/>
          <w:szCs w:val="28"/>
          <w:lang w:eastAsia="ru-RU"/>
        </w:rPr>
        <w:t>ОБРАЗОВАТЕЛЬНАЯ ОБЛАСТЬ  «ПОЗНАВАТЕЛЬНОЕ РАЗВИТИЕ».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«Познавательное развитие предполагает развитие интересов детей, любознательности и познавательной мотивации; формирование познава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тельных действий, становление сознания; развитие воображения и твор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ческой активности; </w:t>
      </w:r>
      <w:proofErr w:type="gram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формирование первичных представлений о себе, дру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нии и покое, причинах и следствиях и др.), о малой родине и Отечестве, представлений о социокультурных ценностях нашего народа, об отечест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венных традициях и праздниках, о планете Земля </w:t>
      </w:r>
      <w:proofErr w:type="spell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какобщем</w:t>
      </w:r>
      <w:proofErr w:type="spellEnd"/>
      <w:proofErr w:type="gram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доме</w:t>
      </w:r>
      <w:proofErr w:type="gram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людей, об особенностях ее природы, многообразии стран и народов мира»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2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РП.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Ознакомление с историей Республики Татарстан, расширение знаний детей о своем родном крае. 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Татарстан. Формирование целостной  картины мира, расширение кругозора детей, культуры познания и интеллектуальной активности с использованием возможности народной и музейной педагогики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3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Pr="003F203A" w:rsidRDefault="003F203A" w:rsidP="003F203A">
      <w:pPr>
        <w:spacing w:before="120"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 «РЕЧЕВОЕ РАЗВИТИЕ»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«Речевое развитие включает владение речью как средством общения и культуры; обогащение активного словаря; развитие связной, грамматичес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ки правильной диалогической и монологической речи; развитие речевого творчества; 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развитие звуковой и интонационной культуры речи, фонемати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ческого слуха; знакомство с книжной культурой, детской литературой, по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нимание на слух текстов различных жанров детской литературы; формиро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вание звуковой аналитико-синтетической активности как предпосылки обучения грамоте»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4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РП.</w:t>
      </w:r>
    </w:p>
    <w:p w:rsidR="00BB4427" w:rsidRDefault="003F203A" w:rsidP="00BB4427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val="tt-RU" w:eastAsia="ru-RU"/>
        </w:rPr>
        <w:t>И</w:t>
      </w:r>
      <w:proofErr w:type="spell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спользование</w:t>
      </w:r>
      <w:proofErr w:type="spell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учебно-методического комплекта по всем направлениям для улучшения качества обучения детей государственным языкам Республики Татарстан. Формировать навыки общения, обогащать словарный запас для построения словосочетаний и предложений.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5"/>
      </w:r>
      <w:r w:rsidR="00BB4427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B4427" w:rsidRDefault="00BB4427" w:rsidP="00BB4427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F203A" w:rsidRPr="00BB4427" w:rsidRDefault="00BB4427" w:rsidP="00BB4427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</w:t>
      </w:r>
      <w:r w:rsidR="003F203A" w:rsidRPr="003F203A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</w:t>
      </w:r>
    </w:p>
    <w:p w:rsidR="003F203A" w:rsidRPr="003F203A" w:rsidRDefault="003F203A" w:rsidP="003F203A">
      <w:pPr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b/>
          <w:sz w:val="28"/>
          <w:szCs w:val="28"/>
          <w:lang w:eastAsia="ru-RU"/>
        </w:rPr>
        <w:t>«ХУДОЖЕСТВЕННО-ЭСТЕТИЧЕСКОЕ РАЗВИТИЕ»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«Художественно-эстетическое развитие предполагает развитие пред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6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3F203A" w:rsidRPr="003F203A" w:rsidRDefault="003F203A" w:rsidP="003F203A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РП:</w:t>
      </w:r>
    </w:p>
    <w:p w:rsidR="003F203A" w:rsidRPr="003F203A" w:rsidRDefault="003F203A" w:rsidP="003F203A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Развитие детского музыкально-художественного творчества, реали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зация самостоятельной творческой деятельности детей; удовлетворение потребности в самовыражении.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 </w:t>
      </w:r>
      <w:r w:rsidRPr="003F203A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 xml:space="preserve">Приобщение к музыкальной культуре татарского народа; </w:t>
      </w:r>
      <w:r w:rsidRPr="003F203A">
        <w:rPr>
          <w:rFonts w:ascii="Times New Roman" w:eastAsia="Times New Roman" w:hAnsi="Times New Roman"/>
          <w:bCs/>
          <w:iCs/>
          <w:color w:val="1A171B"/>
          <w:sz w:val="28"/>
          <w:szCs w:val="28"/>
          <w:lang w:eastAsia="ru-RU"/>
        </w:rPr>
        <w:t xml:space="preserve">продолжение работы над формированием певческих навыков детей на основе национального репертуара; расширение объема основных и танцевальных движений. 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Развитие музыкального мышления детей (осознание эмоционального содержания музыки, выразительного значения музыкальной формы, языка музыки, жанра и др.) посредством контрастных сопоставлений произведений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7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Pr="003F203A" w:rsidRDefault="003F203A" w:rsidP="003F203A">
      <w:pPr>
        <w:spacing w:before="120" w:after="0" w:line="240" w:lineRule="auto"/>
        <w:ind w:left="-709" w:right="-1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ОБРАЗОВАТЕЛЬНАЯ ОБЛАСТЬ «ФИЗИЧЕСКОЕ РАЗВИТИЕ»</w:t>
      </w:r>
    </w:p>
    <w:p w:rsidR="003F203A" w:rsidRPr="003F203A" w:rsidRDefault="003F203A" w:rsidP="003F203A">
      <w:pPr>
        <w:tabs>
          <w:tab w:val="left" w:pos="142"/>
        </w:tabs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ab/>
        <w:t>«Физическое развитие включает приобретение опыта в следующих ви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дах деятельности детей: двигательной, в том числе связанной с выполнени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ем упражнений, направленных на развитие таких физических качеств, как 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координация и гибкость; </w:t>
      </w:r>
      <w:proofErr w:type="gram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способствующих правильному формированию опорно-двигательной системы организма, развитию равновесия, коорди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нации движения, крупной и мелкой моторики обеих рук, а также с правиль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ным, не наносящим ущерба организму, выполнением основных движений (ходьба, бег, мягкие прыжки, повороты в обе стороны), формирование на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саморегуляции</w:t>
      </w:r>
      <w:proofErr w:type="spell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в двигательной сфере;</w:t>
      </w:r>
      <w:proofErr w:type="gram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становление ценностей здорового образа жизни, ов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ладение его элементарными нормами и правилами (в питании, двигатель</w:t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softHyphen/>
        <w:t>ном режиме, закаливании, при формировании полезных привычек и др.)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8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3F203A" w:rsidRPr="003F203A" w:rsidRDefault="003F203A" w:rsidP="003F203A">
      <w:pPr>
        <w:tabs>
          <w:tab w:val="left" w:pos="142"/>
        </w:tabs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Задачи в соответствии с РП:</w:t>
      </w:r>
    </w:p>
    <w:p w:rsidR="003F203A" w:rsidRPr="003F203A" w:rsidRDefault="003F203A" w:rsidP="003F203A">
      <w:pPr>
        <w:autoSpaceDE w:val="0"/>
        <w:autoSpaceDN w:val="0"/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Развитие потребности в двигательной активности детей при помощи подвижных народных игр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особенностям.</w:t>
      </w:r>
      <w:proofErr w:type="gramEnd"/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 xml:space="preserve"> Совершенствование физического развития детей через национальные праздники, народные игры</w:t>
      </w:r>
      <w:r w:rsidRPr="003F203A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19"/>
      </w:r>
      <w:r w:rsidRPr="003F20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203A" w:rsidRDefault="003F203A" w:rsidP="003F203A">
      <w:pPr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</w:p>
    <w:p w:rsidR="004A53C9" w:rsidRPr="00D22529" w:rsidRDefault="004A53C9" w:rsidP="004A53C9">
      <w:pPr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 w:rsidRPr="00D22529">
        <w:rPr>
          <w:rFonts w:ascii="Times New Roman" w:hAnsi="Times New Roman"/>
          <w:b/>
          <w:color w:val="000000"/>
          <w:sz w:val="24"/>
          <w:szCs w:val="24"/>
        </w:rPr>
        <w:t>ЧАСТЬ</w:t>
      </w:r>
      <w:proofErr w:type="gramEnd"/>
      <w:r w:rsidRPr="00D22529">
        <w:rPr>
          <w:rFonts w:ascii="Times New Roman" w:hAnsi="Times New Roman"/>
          <w:b/>
          <w:color w:val="000000"/>
          <w:sz w:val="24"/>
          <w:szCs w:val="24"/>
        </w:rPr>
        <w:t xml:space="preserve"> ФОРМИРУЕМАЯ УЧАСТНИКАМИ ОБРАЗОВАТЕЛЬНЫХ ОТНОШЕНИЙ</w:t>
      </w:r>
    </w:p>
    <w:p w:rsidR="004A53C9" w:rsidRPr="0062505B" w:rsidRDefault="004A53C9" w:rsidP="004A53C9">
      <w:pPr>
        <w:spacing w:after="0" w:line="240" w:lineRule="auto"/>
        <w:ind w:right="-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2505B">
        <w:rPr>
          <w:rFonts w:ascii="Times New Roman" w:hAnsi="Times New Roman"/>
          <w:b/>
          <w:color w:val="000000"/>
          <w:sz w:val="28"/>
          <w:szCs w:val="28"/>
        </w:rPr>
        <w:t>Образовательная деятельность формируется в соответствии:</w:t>
      </w:r>
    </w:p>
    <w:p w:rsidR="004A53C9" w:rsidRPr="0062505B" w:rsidRDefault="004A53C9" w:rsidP="004A53C9">
      <w:pPr>
        <w:spacing w:after="0" w:line="240" w:lineRule="auto"/>
        <w:ind w:left="27" w:right="-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62505B">
        <w:rPr>
          <w:rFonts w:ascii="Times New Roman" w:hAnsi="Times New Roman"/>
          <w:b/>
          <w:color w:val="000000"/>
          <w:sz w:val="28"/>
          <w:szCs w:val="28"/>
        </w:rPr>
        <w:t xml:space="preserve">   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1.Региональная программа дошкольного образования (авт. Р.К.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Шаехова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>);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hAnsi="Times New Roman"/>
          <w:b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2.Сөене</w:t>
      </w:r>
      <w:proofErr w:type="gramStart"/>
      <w:r w:rsidRPr="0062505B">
        <w:rPr>
          <w:rFonts w:ascii="Times New Roman" w:eastAsia="Times New Roman" w:hAnsi="Times New Roman"/>
          <w:sz w:val="28"/>
          <w:szCs w:val="28"/>
        </w:rPr>
        <w:t>ч-</w:t>
      </w:r>
      <w:proofErr w:type="gramEnd"/>
      <w:r w:rsidRPr="0062505B">
        <w:rPr>
          <w:rFonts w:ascii="Times New Roman" w:eastAsia="Times New Roman" w:hAnsi="Times New Roman"/>
          <w:sz w:val="28"/>
          <w:szCs w:val="28"/>
        </w:rPr>
        <w:t xml:space="preserve"> Радость познания: региональная образовательная программа дошкольного образования  ( авт.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Р.К.Шаехова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>);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3.УМК «</w:t>
      </w:r>
      <w:proofErr w:type="gramStart"/>
      <w:r>
        <w:rPr>
          <w:rFonts w:ascii="Times New Roman" w:eastAsia="Times New Roman" w:hAnsi="Times New Roman"/>
          <w:sz w:val="28"/>
          <w:szCs w:val="28"/>
          <w:lang w:val="tt-RU"/>
        </w:rPr>
        <w:t>Минем</w:t>
      </w:r>
      <w:proofErr w:type="gramEnd"/>
      <w:r>
        <w:rPr>
          <w:rFonts w:ascii="Times New Roman" w:eastAsia="Times New Roman" w:hAnsi="Times New Roman"/>
          <w:sz w:val="28"/>
          <w:szCs w:val="28"/>
          <w:lang w:val="tt-RU"/>
        </w:rPr>
        <w:t xml:space="preserve"> өем</w:t>
      </w:r>
      <w:r>
        <w:rPr>
          <w:rFonts w:ascii="Times New Roman" w:eastAsia="Times New Roman" w:hAnsi="Times New Roman"/>
          <w:sz w:val="28"/>
          <w:szCs w:val="28"/>
        </w:rPr>
        <w:t xml:space="preserve">» (авт.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 xml:space="preserve"> и др.);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4.УМК «</w:t>
      </w:r>
      <w:r>
        <w:rPr>
          <w:rFonts w:ascii="Times New Roman" w:eastAsia="Times New Roman" w:hAnsi="Times New Roman"/>
          <w:sz w:val="28"/>
          <w:szCs w:val="28"/>
          <w:lang w:val="tt-RU"/>
        </w:rPr>
        <w:t>Уйный-уйный үсәбез</w:t>
      </w:r>
      <w:r w:rsidRPr="0062505B">
        <w:rPr>
          <w:rFonts w:ascii="Times New Roman" w:eastAsia="Times New Roman" w:hAnsi="Times New Roman"/>
          <w:sz w:val="28"/>
          <w:szCs w:val="28"/>
        </w:rPr>
        <w:t>»,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 w:rsidRPr="0062505B">
        <w:rPr>
          <w:rFonts w:ascii="Times New Roman" w:eastAsia="Times New Roman" w:hAnsi="Times New Roman"/>
          <w:sz w:val="28"/>
          <w:szCs w:val="28"/>
        </w:rPr>
        <w:t xml:space="preserve"> и др.);</w:t>
      </w:r>
    </w:p>
    <w:p w:rsidR="004A53C9" w:rsidRPr="00C119E3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5.УМК 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Без инде хәзер зурлар – мәктәпкә илтә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юллар”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и др.)</w:t>
      </w:r>
      <w:r>
        <w:rPr>
          <w:rFonts w:ascii="Times New Roman" w:eastAsia="Times New Roman" w:hAnsi="Times New Roman"/>
          <w:sz w:val="28"/>
          <w:szCs w:val="28"/>
          <w:lang w:val="tt-RU"/>
        </w:rPr>
        <w:t>.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Программа обеспечивает осуществление образовательного  процесса в двух основных организационных  моделях, включающих совместную деятельность взрослого и детей, самостоятельную деятельность детей; предусматривает внедрение адекватной возрастным  возможностям учебной модели при осуществлении  образовательного процесса с детьми  обеспечивает преемственность с примерными основными образовательными программами дошкольного образования. Программа 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 , изучения татарского языка. “Освоения  национальной культуры, духовности своего народа,  обогощение ее культурой  народов совместного проживания,  ориентация ребенка  на культуру как на ценность позволит ему в дальнейшем понять и культуру мировую. Лишь такой широкий взгляд на культуру собственного народа, восприятие ее  в контексте  более масштабных культурных процессов может стать  основной формирования и развития  творческой личности, позволяющей ей не просто пассивно созерцать национальную культуру, а вносить в нее свой индивидуальный вклад, включаться в культуросозидающий процесс.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УМК «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Говорим по-татарски</w:t>
      </w: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»: 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lastRenderedPageBreak/>
        <w:t xml:space="preserve"> Основной целью обучения второму языку в детском саду является развитие языковой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способности, ознакомление с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ским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языком как средством общения и с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культурой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ского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народа. В ходе усвоения  второго языка в детском саду дети проходят  подготовку к дальнейшему изучению этого языка в школе. 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  Формирование  элементарных умений и навыков 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аудирования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(слуша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ния и понимания)  отчетливой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ской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устной речи и говорения в игровых и учебных ситуациях. Основное  внимание   обучения уделяется пониманию  слов, выражений и фраз,  повторению  их вместе с воспитателем и вместе  с другими детьми. Выработка и закрепление умений и навыков преобразовывать  предложения.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Формирование умений согласовывать вопросительные  местоимения.  Закрепление и активизация усвоенных ранее глаголов. Индивидуальная работа по устранению дефектов в произношении детей. Усвоение в словарном порядке формы множественного числа имен существительных,  совершенствование умений и навыков различать, употреблять в речи формы единственного и множественного числа имен существительных. Совершенствование умений составлять по ситуативным картинкам  или без них описание или рассказ  из 4-5 предложений о знакомых  предметах</w:t>
      </w:r>
      <w:proofErr w:type="gram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об окружающей действительности , о себе,  о семье, о работе старших. Разучивание стихотворений, песен загадо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к, считалок, скороговорок на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val="tt-RU" w:eastAsia="ru-RU"/>
        </w:rPr>
        <w:t>татар</w:t>
      </w:r>
      <w:proofErr w:type="spellStart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ском</w:t>
      </w:r>
      <w:proofErr w:type="spellEnd"/>
      <w:r w:rsidRPr="0062505B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языке.</w:t>
      </w:r>
    </w:p>
    <w:p w:rsidR="004A53C9" w:rsidRPr="0062505B" w:rsidRDefault="004A53C9" w:rsidP="004A53C9">
      <w:pPr>
        <w:spacing w:after="0" w:line="240" w:lineRule="auto"/>
        <w:ind w:left="-993" w:right="-1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4A53C9" w:rsidRPr="0062505B" w:rsidRDefault="004A53C9" w:rsidP="004A53C9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УМК «Т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атарча </w:t>
      </w:r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 сөйләшәбез»: </w:t>
      </w:r>
    </w:p>
    <w:p w:rsidR="004A53C9" w:rsidRPr="0062505B" w:rsidRDefault="004A53C9" w:rsidP="004A53C9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>Способствовать развитию речи как средство  общения. Совершенствовать диалогическую речь: учить  участвовать в беседе,  понятно для слушателей отвечать на вопросы и задавать их. Учить детей рассказывать</w:t>
      </w:r>
      <w:proofErr w:type="gramStart"/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 w:rsidRPr="0062505B">
        <w:rPr>
          <w:rFonts w:ascii="Times New Roman" w:eastAsia="Times New Roman" w:hAnsi="Times New Roman"/>
          <w:sz w:val="28"/>
          <w:szCs w:val="28"/>
          <w:lang w:eastAsia="ru-RU"/>
        </w:rPr>
        <w:t xml:space="preserve"> описывать предмет, картинку;  упражнять в составлении рассказов по картине созданной ребенком с использованием  раздаточного дидактического материала.  Упражнять детей в умении пересказывать наиболее выразительные и динамичные отрывки  из сказок. </w:t>
      </w:r>
    </w:p>
    <w:p w:rsidR="004A53C9" w:rsidRDefault="004A53C9" w:rsidP="004A53C9">
      <w:pPr>
        <w:spacing w:after="0" w:line="240" w:lineRule="auto"/>
        <w:ind w:left="-993" w:right="-1" w:firstLine="993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УМК 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Без инде хәзер зурлар – мәктәпкә илтә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юллар” </w:t>
      </w:r>
      <w:r w:rsidRPr="0062505B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</w:t>
      </w:r>
      <w:r>
        <w:rPr>
          <w:rFonts w:ascii="Times New Roman" w:eastAsia="Times New Roman" w:hAnsi="Times New Roman"/>
          <w:sz w:val="28"/>
          <w:szCs w:val="28"/>
        </w:rPr>
        <w:t xml:space="preserve">авт. </w:t>
      </w:r>
      <w:r>
        <w:rPr>
          <w:rFonts w:ascii="Times New Roman" w:eastAsia="Times New Roman" w:hAnsi="Times New Roman"/>
          <w:sz w:val="28"/>
          <w:szCs w:val="28"/>
          <w:lang w:val="tt-RU"/>
        </w:rPr>
        <w:t>З</w:t>
      </w:r>
      <w:r>
        <w:rPr>
          <w:rFonts w:ascii="Times New Roman" w:eastAsia="Times New Roman" w:hAnsi="Times New Roman"/>
          <w:sz w:val="28"/>
          <w:szCs w:val="28"/>
        </w:rPr>
        <w:t>.М.</w:t>
      </w:r>
      <w:r>
        <w:rPr>
          <w:rFonts w:ascii="Times New Roman" w:eastAsia="Times New Roman" w:hAnsi="Times New Roman"/>
          <w:sz w:val="28"/>
          <w:szCs w:val="28"/>
          <w:lang w:val="tt-RU"/>
        </w:rPr>
        <w:t>Зарип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tt-RU"/>
        </w:rPr>
        <w:t>Р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Г</w:t>
      </w:r>
      <w:r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val="tt-RU"/>
        </w:rPr>
        <w:t>Кидрәч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ева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и др.)</w:t>
      </w:r>
      <w:r>
        <w:rPr>
          <w:rFonts w:ascii="Times New Roman" w:eastAsia="Times New Roman" w:hAnsi="Times New Roman"/>
          <w:sz w:val="28"/>
          <w:szCs w:val="28"/>
          <w:lang w:val="tt-RU"/>
        </w:rPr>
        <w:t>.</w:t>
      </w:r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val="tt-RU" w:eastAsia="ru-RU"/>
        </w:rPr>
        <w:t xml:space="preserve"> Ф</w:t>
      </w:r>
      <w:proofErr w:type="spellStart"/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ормирование</w:t>
      </w:r>
      <w:proofErr w:type="spellEnd"/>
      <w:r w:rsidRPr="0062505B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 xml:space="preserve"> первоначальных представлений о звуках, о слогах, о словах, о предложении и знакомство с написанием печатных букв. Учить детей делить двусложные и трехсложные слова с открытыми  слогами на части. Учить составлять слова из слогов.  Учить выделять последовательность звуков в простых словах.</w:t>
      </w:r>
    </w:p>
    <w:p w:rsidR="004A53C9" w:rsidRPr="009B14F9" w:rsidRDefault="004A53C9" w:rsidP="00BB4427">
      <w:pPr>
        <w:spacing w:after="0" w:line="240" w:lineRule="auto"/>
        <w:ind w:left="-993" w:right="-1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</w:t>
      </w:r>
      <w:r w:rsidR="00BB4427">
        <w:rPr>
          <w:rFonts w:ascii="Times New Roman" w:hAnsi="Times New Roman"/>
          <w:b/>
          <w:sz w:val="24"/>
          <w:szCs w:val="24"/>
          <w:lang w:val="tt-RU"/>
        </w:rPr>
        <w:t xml:space="preserve">     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9B14F9">
        <w:rPr>
          <w:rFonts w:ascii="Times New Roman" w:hAnsi="Times New Roman"/>
          <w:b/>
          <w:sz w:val="28"/>
          <w:szCs w:val="28"/>
        </w:rPr>
        <w:t xml:space="preserve">ИНКЛЮЗИВНАЯ РАБОТА 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 xml:space="preserve"> Инклюзивное  образование – обеспечение равного доступа к образованию для  всех обучающихся с учетом разнообразия особых образовательных потребностей индивидуальных  возможностей.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 xml:space="preserve"> </w:t>
      </w:r>
      <w:proofErr w:type="gramStart"/>
      <w:r w:rsidRPr="0062505B">
        <w:rPr>
          <w:rFonts w:ascii="Times New Roman" w:hAnsi="Times New Roman"/>
          <w:sz w:val="28"/>
          <w:szCs w:val="28"/>
        </w:rPr>
        <w:t>Обучающийся</w:t>
      </w:r>
      <w:proofErr w:type="gramEnd"/>
      <w:r w:rsidRPr="0062505B">
        <w:rPr>
          <w:rFonts w:ascii="Times New Roman" w:hAnsi="Times New Roman"/>
          <w:sz w:val="28"/>
          <w:szCs w:val="28"/>
        </w:rPr>
        <w:t xml:space="preserve"> с ограниченными возможностями здоровья (ОВЗ) физическое лицо, имеющее недостатки в физическом и (или) психологическом развитии, подтвержденные психолого – медико – педагогической комиссией и препятствующие получению образования без создания специальных условий.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t xml:space="preserve"> </w:t>
      </w:r>
      <w:r w:rsidRPr="0062505B">
        <w:rPr>
          <w:rFonts w:ascii="Times New Roman" w:hAnsi="Times New Roman"/>
          <w:sz w:val="28"/>
          <w:szCs w:val="28"/>
        </w:rPr>
        <w:tab/>
        <w:t>Адаптированная образовательная программа – образовательная программа, адаптированная для обучения лиц с ограниченными возможностями здоровья с учетом особенностей их психофизического развития</w:t>
      </w:r>
      <w:proofErr w:type="gramStart"/>
      <w:r w:rsidRPr="0062505B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62505B">
        <w:rPr>
          <w:rFonts w:ascii="Times New Roman" w:hAnsi="Times New Roman"/>
          <w:sz w:val="28"/>
          <w:szCs w:val="28"/>
        </w:rPr>
        <w:t xml:space="preserve"> индивидуальных возможностей и при необходимости  обеспечивающая коррекцию нарушений развития и социальную адаптацию указанных лиц.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hAnsi="Times New Roman"/>
          <w:sz w:val="28"/>
          <w:szCs w:val="28"/>
        </w:rPr>
      </w:pPr>
      <w:r w:rsidRPr="0062505B">
        <w:rPr>
          <w:rFonts w:ascii="Times New Roman" w:hAnsi="Times New Roman"/>
          <w:sz w:val="28"/>
          <w:szCs w:val="28"/>
        </w:rPr>
        <w:lastRenderedPageBreak/>
        <w:t xml:space="preserve">  </w:t>
      </w:r>
      <w:r w:rsidRPr="0062505B">
        <w:rPr>
          <w:rFonts w:ascii="Times New Roman" w:hAnsi="Times New Roman"/>
          <w:sz w:val="28"/>
          <w:szCs w:val="28"/>
        </w:rPr>
        <w:tab/>
      </w:r>
      <w:proofErr w:type="gramStart"/>
      <w:r w:rsidRPr="0062505B">
        <w:rPr>
          <w:rFonts w:ascii="Times New Roman" w:hAnsi="Times New Roman"/>
          <w:sz w:val="28"/>
          <w:szCs w:val="28"/>
        </w:rPr>
        <w:t xml:space="preserve">К группе лиц с ОВЗ  относятся:  глухие, слабослышащие,  позднооглохшие, слепые, слабовидящие,  с тяжелыми нарушениями речи,  с нарушениями опорно – двигательного аппарата (ОДА),  с задержкой психического развития,  с умственной отсталостью, с расстройствами аутистического спектра (РАС), со сложными дефектами и др.  </w:t>
      </w:r>
      <w:proofErr w:type="gramEnd"/>
    </w:p>
    <w:p w:rsidR="004A53C9" w:rsidRPr="004A53C9" w:rsidRDefault="004A53C9" w:rsidP="004A53C9">
      <w:pPr>
        <w:spacing w:after="0" w:line="240" w:lineRule="auto"/>
        <w:ind w:left="-709" w:right="-1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A53C9">
        <w:rPr>
          <w:rFonts w:ascii="Times New Roman" w:eastAsia="Times New Roman" w:hAnsi="Times New Roman"/>
          <w:b/>
          <w:sz w:val="28"/>
          <w:szCs w:val="28"/>
          <w:lang w:eastAsia="ru-RU"/>
        </w:rPr>
        <w:t>Система работы взаимодействия с семьями воспитанников</w:t>
      </w:r>
    </w:p>
    <w:p w:rsidR="004A53C9" w:rsidRPr="0062505B" w:rsidRDefault="004A53C9" w:rsidP="004A53C9">
      <w:pPr>
        <w:spacing w:after="0" w:line="240" w:lineRule="auto"/>
        <w:ind w:left="-709" w:right="-1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 xml:space="preserve">Сотрудничество с семьей является одним из важнейших условий организации эффективного воспитательного процесса в ДОУ. Для того чтобы сделать родителей активными участниками педагогического процесса, необходимо вовлечь их в жизнь детского сада, заинтересовать совместной работой. Главный момент в контексте сотрудничества семьи и дошкольного учреждения – личное взаимодействие педагогов и родителей по поводу успехов и неудач, трудностей и радостей, сомнений и размышлений в процессе воспитания конкретного ребенка в конкретной семье.    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Задачи работы с семьёй: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1. Изучение интересов, мнений и запросов родителей воспитанников.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4A53C9" w:rsidRPr="0062505B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3.Выработка у педагогов уважительного отношения к традициям семейного воспитания детей.</w:t>
      </w:r>
    </w:p>
    <w:p w:rsidR="004A53C9" w:rsidRDefault="004A53C9" w:rsidP="004A53C9">
      <w:pPr>
        <w:spacing w:after="0" w:line="240" w:lineRule="auto"/>
        <w:ind w:left="-709" w:right="-1"/>
        <w:jc w:val="both"/>
        <w:rPr>
          <w:rFonts w:ascii="Times New Roman" w:eastAsia="Times New Roman" w:hAnsi="Times New Roman"/>
          <w:sz w:val="28"/>
          <w:szCs w:val="28"/>
        </w:rPr>
      </w:pPr>
      <w:r w:rsidRPr="0062505B">
        <w:rPr>
          <w:rFonts w:ascii="Times New Roman" w:eastAsia="Times New Roman" w:hAnsi="Times New Roman"/>
          <w:sz w:val="28"/>
          <w:szCs w:val="28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2C5FB4" w:rsidRPr="00F07A82" w:rsidRDefault="002C5FB4" w:rsidP="002C5F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Вариативные формы, способы, методы и средства реализации Программы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Технологии личностно-ориентированного взаимодействия педагога с детьми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Характерные особенности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1) смена педагогического воздействия на педагогическое взаимодействие; изменение направленности педагогического «вектора» — не только от взрослого к ребенку, но и от ребенка к взрослому;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2) основной доминантой является выявление личностных особенностей каждого ребенка как индивидуального субъекта познания и других видов деятельности;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3) содержание образования не должно представлять собой только лишь набор социокультурных образцов в виде правил, приемов действия, поведения,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оно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должно включая содержание субъектного опыта ребенка как опыта его индивидуальной жизнедеятельности, без чего содержание образования становится обезличенным, формальным, невостребованным.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</w:rPr>
        <w:t xml:space="preserve">Технологии проектной деятельности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Этапы в развитии проектной деятельности: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1) </w:t>
      </w:r>
      <w:proofErr w:type="spellStart"/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Подражателъско</w:t>
      </w:r>
      <w:proofErr w:type="spellEnd"/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-исполнительский,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реализация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которого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возможна с детьми трех с половиной — пяти лет. На этом этапе дети участвуют в проекте «из вторых ролях», выполняют действия по прямому предложению взрослого или путем подражания ему, что не противоречит природе маленького ребенка: в этом возрасте еще сильна как потребность установить и сохранить положительное отношение к взрослому, так и подражательность.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2) </w:t>
      </w:r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Общеразвивающий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он характерен для детей пяти-шести лет, которые уже имеют опыт разнообразной совместной деятельности, могут согласовывать действия, оказывать друг другу помощь. Ребенок уже реже обращается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ко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взрослому с просьбами, активнее организует совместную деятельность со сверстниками. У детей развиваются самоконтроль и самооценка, они способны достаточно объективно оценивать как собственные 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поступки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так и поступки сверстников. В этом возрасте дети принимают проблему, уточняют цель, способны выбрать необходимые средства для достижения результата деятельности. Они не только проявляют готовность участвовать в проектах, предложенных взрослым, но и самостоятельно находят проблемы, являющиеся отправной точкой творческих, исследовательских, опытно-ориентировочных проектов.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3) Т</w:t>
      </w:r>
      <w:r w:rsidRPr="00796E6E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ворческий,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он характерен для детей шести-семи лет. Взрослому очень важно на этом этапе развивать и поддерживать творческую активность детей, создавать условия для самостоятельного определения детьми цели и содержания предстоящей деятельности, выбора способов работы над проектом и возможности организовать ее последовательность.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Алгоритм деятельности педагога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педагог ставит перед собой цель, исходя из потребностей и интересов детей;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вовлекает дошкольников в решение проблемы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намечает план движения к цели (поддерживает интерес детей и родителей);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обсуждает план с семьями;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обращается за рекомендациями к специалистам ДОУ;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вместе с детьми и родителями составляет план-схему проведения проекта;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собирает информацию, материал;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проводит занятия, игры, наблюдения, поездки (мероприятия основной части проекта);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дает домашние задания родителям и детям;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поощряет самостоятельные творческие работы детей и родителей (поиск материалов, информации, изготовлении поделок, рисунков, альбомов и т.п.); </w:t>
      </w:r>
    </w:p>
    <w:p w:rsidR="002C5FB4" w:rsidRPr="00796E6E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организует презентацию проекта (праздник, открытое занятие, акция, КВН), составляет книгу, альбом совместный с детьми; </w:t>
      </w:r>
    </w:p>
    <w:p w:rsidR="002C5FB4" w:rsidRPr="00F07A82" w:rsidRDefault="002C5FB4" w:rsidP="00D20CF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подводит итоги (выступает на педсовете, обобщает опыт работы).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Принципы исследовательского обучения</w:t>
      </w:r>
    </w:p>
    <w:p w:rsidR="002C5FB4" w:rsidRPr="00796E6E" w:rsidRDefault="002C5FB4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ориентации на познавательные интересы детей (исследование — процесс творческий, творчество невозможно навязать извне, оно рождается только на основе внутренней потребности, в данном случае на потребности в познании); </w:t>
      </w:r>
    </w:p>
    <w:p w:rsidR="002C5FB4" w:rsidRPr="00796E6E" w:rsidRDefault="002C5FB4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опоры на развитие умений самостоятельного поиска информации; </w:t>
      </w:r>
    </w:p>
    <w:p w:rsidR="002C5FB4" w:rsidRPr="00796E6E" w:rsidRDefault="002C5FB4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сочетания репродуктивных и продуктивных методов обучения (психология усвоения свидетельствует о том, что легко и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непроизвольно усваивается тот материал, который включен в активную работу мышления); </w:t>
      </w:r>
    </w:p>
    <w:p w:rsidR="002C5FB4" w:rsidRPr="00796E6E" w:rsidRDefault="002C5FB4" w:rsidP="00D20CF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формирования представлений об исследовании как стиле жизни. </w:t>
      </w:r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Пути создания проблемных ситуаций, личностно значимых для ребенка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2C5FB4" w:rsidRPr="00796E6E" w:rsidRDefault="002C5FB4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преднамеренное столкновение жизненных представлений детей с научными фактами, объяснить которые они не могу</w:t>
      </w: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>т-</w:t>
      </w:r>
      <w:proofErr w:type="gramEnd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не хватает знаний, жизненного опыта; </w:t>
      </w:r>
    </w:p>
    <w:p w:rsidR="002C5FB4" w:rsidRPr="00796E6E" w:rsidRDefault="002C5FB4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преднамеренное побуждение детей к решению новых задач старыми способами; </w:t>
      </w:r>
    </w:p>
    <w:p w:rsidR="002C5FB4" w:rsidRPr="00796E6E" w:rsidRDefault="002C5FB4" w:rsidP="00D20CFA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proofErr w:type="gramStart"/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побуждение детей выдвигать гипотезы, делать предварительные выводы и обобщения (противоречие — ядро проблемной ситуации — в данном случае возникает в результате столкновения различных мнений, выдвинутого пред-положения и результатов его опытной проверки в процессе диалога </w:t>
      </w:r>
      <w:proofErr w:type="gramEnd"/>
    </w:p>
    <w:p w:rsidR="002C5FB4" w:rsidRPr="00796E6E" w:rsidRDefault="002C5FB4" w:rsidP="002C5FB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Методические приемы: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подведение детей к противоречию и предложение самостоятельно найти способ его разрешения; </w:t>
      </w:r>
      <w:r w:rsidRPr="00796E6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изложение различных точек зрения на один и тот же вопрос;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предложение детям рассмотреть явление с различных позиций;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побуждение детей к сравнению, обобщению, выводам из ситуации, сопоставлению фактов;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постановка конкретных вопросов на обобщение, обоснование, конкретизацию, логику, рассуждения; </w:t>
      </w:r>
    </w:p>
    <w:p w:rsidR="002C5FB4" w:rsidRPr="00796E6E" w:rsidRDefault="002C5FB4" w:rsidP="00D20CF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96E6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постановка проблемных задач (например, с недостаточными или избыточными исходными данными, неопределенностью в постановке вопроса, противоречивыми данными, заведомо допущенными ошибками, ограниченным временем решения и т.д.) </w:t>
      </w:r>
    </w:p>
    <w:p w:rsidR="00793278" w:rsidRPr="00793278" w:rsidRDefault="00793278" w:rsidP="0079327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spacing w:after="0" w:line="240" w:lineRule="auto"/>
        <w:ind w:left="-709" w:right="-1"/>
        <w:jc w:val="center"/>
        <w:rPr>
          <w:rFonts w:ascii="Times New Roman" w:eastAsia="Times New Roman" w:hAnsi="Times New Roman"/>
          <w:b/>
          <w:sz w:val="24"/>
          <w:szCs w:val="32"/>
          <w:lang w:eastAsia="ru-RU"/>
        </w:rPr>
      </w:pPr>
      <w:r w:rsidRPr="00793278">
        <w:rPr>
          <w:rFonts w:ascii="Times New Roman" w:eastAsia="Times New Roman" w:hAnsi="Times New Roman"/>
          <w:b/>
          <w:sz w:val="24"/>
          <w:szCs w:val="32"/>
          <w:lang w:val="en-US" w:eastAsia="ru-RU"/>
        </w:rPr>
        <w:t>III</w:t>
      </w:r>
      <w:r w:rsidRPr="00793278">
        <w:rPr>
          <w:rFonts w:ascii="Times New Roman" w:eastAsia="Times New Roman" w:hAnsi="Times New Roman"/>
          <w:b/>
          <w:sz w:val="24"/>
          <w:szCs w:val="32"/>
          <w:lang w:eastAsia="ru-RU"/>
        </w:rPr>
        <w:t xml:space="preserve">. ОРГАНИЗАЦИОННЫЙ РАЗДЕЛ ПРОГРАММЫ   </w:t>
      </w:r>
    </w:p>
    <w:p w:rsidR="004A53C9" w:rsidRPr="00793278" w:rsidRDefault="00793278" w:rsidP="00793278">
      <w:pPr>
        <w:spacing w:after="0" w:line="240" w:lineRule="auto"/>
        <w:ind w:left="-709" w:right="-1" w:firstLine="709"/>
        <w:jc w:val="both"/>
        <w:rPr>
          <w:rFonts w:ascii="Times New Roman" w:hAnsi="Times New Roman"/>
          <w:b/>
          <w:sz w:val="28"/>
          <w:szCs w:val="28"/>
        </w:rPr>
      </w:pPr>
      <w:r w:rsidRPr="00793278">
        <w:rPr>
          <w:rFonts w:ascii="Times New Roman" w:hAnsi="Times New Roman"/>
          <w:sz w:val="28"/>
          <w:szCs w:val="28"/>
        </w:rPr>
        <w:t xml:space="preserve">Организационный раздел содержит описание материально-технического обеспечения Программы, включает распорядок и режим дня, </w:t>
      </w:r>
      <w:r>
        <w:rPr>
          <w:rFonts w:ascii="Times New Roman" w:hAnsi="Times New Roman"/>
          <w:sz w:val="28"/>
          <w:szCs w:val="28"/>
        </w:rPr>
        <w:t xml:space="preserve">расчёт времени на обязательную и вариативную часть, </w:t>
      </w:r>
      <w:r w:rsidRPr="00793278">
        <w:rPr>
          <w:rFonts w:ascii="Times New Roman" w:hAnsi="Times New Roman"/>
          <w:sz w:val="28"/>
          <w:szCs w:val="28"/>
        </w:rPr>
        <w:t>а также особенности традиционных событий, праздников, мероприятий; особенности организации развивающей предметно-про</w:t>
      </w:r>
      <w:r>
        <w:rPr>
          <w:rFonts w:ascii="Times New Roman" w:hAnsi="Times New Roman"/>
          <w:sz w:val="28"/>
          <w:szCs w:val="28"/>
        </w:rPr>
        <w:t>странственной среды, взаимодействие ДОУ с другими учреждениями села и района</w:t>
      </w:r>
      <w:r w:rsidR="00082486">
        <w:rPr>
          <w:rFonts w:ascii="Times New Roman" w:hAnsi="Times New Roman"/>
          <w:sz w:val="28"/>
          <w:szCs w:val="28"/>
        </w:rPr>
        <w:t>.</w:t>
      </w:r>
      <w:r w:rsidRPr="00793278">
        <w:rPr>
          <w:rFonts w:ascii="Times New Roman" w:hAnsi="Times New Roman"/>
          <w:sz w:val="28"/>
          <w:szCs w:val="28"/>
        </w:rPr>
        <w:t xml:space="preserve"> </w:t>
      </w:r>
    </w:p>
    <w:p w:rsidR="004A53C9" w:rsidRPr="00793278" w:rsidRDefault="004A53C9" w:rsidP="004A53C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sectPr w:rsidR="004A53C9" w:rsidRPr="00793278" w:rsidSect="00F6302A">
      <w:footerReference w:type="default" r:id="rId10"/>
      <w:type w:val="continuous"/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C83" w:rsidRDefault="00064C83" w:rsidP="00796E6E">
      <w:pPr>
        <w:spacing w:after="0" w:line="240" w:lineRule="auto"/>
      </w:pPr>
      <w:r>
        <w:separator/>
      </w:r>
    </w:p>
  </w:endnote>
  <w:endnote w:type="continuationSeparator" w:id="0">
    <w:p w:rsidR="00064C83" w:rsidRDefault="00064C83" w:rsidP="00796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458109"/>
      <w:docPartObj>
        <w:docPartGallery w:val="Page Numbers (Bottom of Page)"/>
        <w:docPartUnique/>
      </w:docPartObj>
    </w:sdtPr>
    <w:sdtEndPr/>
    <w:sdtContent>
      <w:p w:rsidR="00636F22" w:rsidRDefault="00636F22">
        <w:pPr>
          <w:pStyle w:val="af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7A0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36F22" w:rsidRDefault="00636F22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C83" w:rsidRDefault="00064C83" w:rsidP="00796E6E">
      <w:pPr>
        <w:spacing w:after="0" w:line="240" w:lineRule="auto"/>
      </w:pPr>
      <w:r>
        <w:separator/>
      </w:r>
    </w:p>
  </w:footnote>
  <w:footnote w:type="continuationSeparator" w:id="0">
    <w:p w:rsidR="00064C83" w:rsidRDefault="00064C83" w:rsidP="00796E6E">
      <w:pPr>
        <w:spacing w:after="0" w:line="240" w:lineRule="auto"/>
      </w:pPr>
      <w:r>
        <w:continuationSeparator/>
      </w:r>
    </w:p>
  </w:footnote>
  <w:footnote w:id="1">
    <w:p w:rsidR="00636F22" w:rsidRPr="00033411" w:rsidRDefault="00636F22" w:rsidP="00D804D6">
      <w:pPr>
        <w:pStyle w:val="a7"/>
      </w:pPr>
      <w:r>
        <w:rPr>
          <w:rStyle w:val="afd"/>
        </w:rPr>
        <w:t>8</w:t>
      </w:r>
      <w:r w:rsidRPr="00033411">
        <w:rPr>
          <w:bCs/>
        </w:rPr>
        <w:t>ФГОС дошкольного образования п.2.6</w:t>
      </w:r>
    </w:p>
  </w:footnote>
  <w:footnote w:id="2">
    <w:p w:rsidR="00636F22" w:rsidRDefault="00636F22" w:rsidP="00D804D6">
      <w:pPr>
        <w:pStyle w:val="a7"/>
        <w:ind w:left="-851"/>
      </w:pPr>
      <w:r>
        <w:rPr>
          <w:rStyle w:val="afd"/>
        </w:rPr>
        <w:footnoteRef/>
      </w:r>
      <w:r w:rsidRPr="005802DA">
        <w:rPr>
          <w:color w:val="FF0000"/>
        </w:rPr>
        <w:t xml:space="preserve"> </w:t>
      </w:r>
      <w:r>
        <w:t xml:space="preserve">Цикл занятий для детей дошкольного возраста по обучению правилам безопасного поведения на дорогах: сборник конспектов занятий/сост.: Г.А </w:t>
      </w:r>
      <w:proofErr w:type="spellStart"/>
      <w:r>
        <w:t>Галиева</w:t>
      </w:r>
      <w:proofErr w:type="spellEnd"/>
      <w:r>
        <w:t xml:space="preserve">, </w:t>
      </w:r>
      <w:proofErr w:type="spellStart"/>
      <w:r>
        <w:t>С.М.Гаффарова</w:t>
      </w:r>
      <w:proofErr w:type="spellEnd"/>
      <w:r>
        <w:t xml:space="preserve">, </w:t>
      </w:r>
      <w:proofErr w:type="spellStart"/>
      <w:r>
        <w:t>З.Л.Ишниязова</w:t>
      </w:r>
      <w:proofErr w:type="spellEnd"/>
      <w:r>
        <w:t xml:space="preserve">, </w:t>
      </w:r>
      <w:proofErr w:type="spellStart"/>
      <w:r>
        <w:t>Р.Ш.Ахмадиева</w:t>
      </w:r>
      <w:proofErr w:type="spellEnd"/>
      <w:r>
        <w:t xml:space="preserve"> и др. /Под общ ред. </w:t>
      </w:r>
      <w:proofErr w:type="spellStart"/>
      <w:r>
        <w:t>Д.М.Мустафина</w:t>
      </w:r>
      <w:proofErr w:type="spellEnd"/>
      <w:proofErr w:type="gramStart"/>
      <w:r>
        <w:t>.-</w:t>
      </w:r>
      <w:proofErr w:type="gramEnd"/>
      <w:r>
        <w:t xml:space="preserve">Казань: ГУ «НЦ БЖД», 2009, -240 с., </w:t>
      </w:r>
      <w:r w:rsidRPr="000646C0">
        <w:rPr>
          <w:lang w:val="tt-RU"/>
        </w:rPr>
        <w:t>Сөенеч-Радост</w:t>
      </w:r>
      <w:r w:rsidRPr="000646C0">
        <w:t>ь</w:t>
      </w:r>
      <w:r w:rsidRPr="002036DA">
        <w:t xml:space="preserve"> познания: региональная образовательная программа дошкольного образования/авт.: Р. К. </w:t>
      </w:r>
      <w:proofErr w:type="spellStart"/>
      <w:r w:rsidRPr="002036DA">
        <w:t>Шаехова</w:t>
      </w:r>
      <w:proofErr w:type="spellEnd"/>
      <w:r w:rsidRPr="002036DA">
        <w:t xml:space="preserve">.- </w:t>
      </w:r>
      <w:proofErr w:type="spellStart"/>
      <w:r w:rsidRPr="002036DA">
        <w:t>Казань</w:t>
      </w:r>
      <w:proofErr w:type="gramStart"/>
      <w:r w:rsidRPr="002036DA">
        <w:t>:М</w:t>
      </w:r>
      <w:proofErr w:type="gramEnd"/>
      <w:r w:rsidRPr="002036DA">
        <w:t>агариф-Вакыт</w:t>
      </w:r>
      <w:proofErr w:type="spellEnd"/>
      <w:r w:rsidRPr="002036DA">
        <w:t>, 2016.</w:t>
      </w:r>
    </w:p>
  </w:footnote>
  <w:footnote w:id="3">
    <w:p w:rsidR="00636F22" w:rsidRDefault="00636F22" w:rsidP="00D804D6">
      <w:pPr>
        <w:pStyle w:val="a7"/>
        <w:ind w:left="-993"/>
      </w:pPr>
      <w:r>
        <w:rPr>
          <w:rStyle w:val="afd"/>
        </w:rPr>
        <w:footnoteRef/>
      </w:r>
      <w:r>
        <w:t xml:space="preserve">ОТ РОЖДЕНИЯ ДО ШКОЛЫ. Основная </w:t>
      </w:r>
      <w:r w:rsidRPr="008E540F">
        <w:t xml:space="preserve">образовательная программа дошкольного образования / под ред. Н. Е. </w:t>
      </w:r>
      <w:proofErr w:type="spellStart"/>
      <w:r w:rsidRPr="008E540F">
        <w:t>Вераксы</w:t>
      </w:r>
      <w:proofErr w:type="spellEnd"/>
      <w:r w:rsidRPr="008E540F">
        <w:t>, Т. С. Ком</w:t>
      </w:r>
      <w:r>
        <w:t>аровой, М. А. Васильевой. — 2015</w:t>
      </w:r>
      <w:r w:rsidRPr="008E540F">
        <w:t xml:space="preserve"> г.</w:t>
      </w:r>
    </w:p>
  </w:footnote>
  <w:footnote w:id="4">
    <w:p w:rsidR="00636F22" w:rsidRDefault="00636F22" w:rsidP="00D804D6">
      <w:pPr>
        <w:pStyle w:val="a7"/>
      </w:pPr>
      <w:r>
        <w:rPr>
          <w:rStyle w:val="afd"/>
        </w:rPr>
        <w:footnoteRef/>
      </w:r>
      <w:r w:rsidRPr="009313E3">
        <w:t>ОТ РОЖДЕН</w:t>
      </w:r>
      <w:r>
        <w:t>ИЯ ДО ШКОЛЫ. Основная </w:t>
      </w:r>
      <w:r w:rsidRPr="009313E3">
        <w:t>образовательная прогр</w:t>
      </w:r>
      <w:r>
        <w:t>амма дошкольного образования / п</w:t>
      </w:r>
      <w:r w:rsidRPr="009313E3">
        <w:t xml:space="preserve">од ред. Н. Е. </w:t>
      </w:r>
      <w:proofErr w:type="spellStart"/>
      <w:r w:rsidRPr="009313E3">
        <w:t>Вераксы</w:t>
      </w:r>
      <w:proofErr w:type="spellEnd"/>
      <w:r w:rsidRPr="009313E3">
        <w:t>, Т. С. Комаровой, М. А. Васильевой. —</w:t>
      </w:r>
      <w:r>
        <w:t xml:space="preserve"> 2015 г.</w:t>
      </w:r>
    </w:p>
  </w:footnote>
  <w:footnote w:id="5">
    <w:p w:rsidR="00636F22" w:rsidRPr="00B25772" w:rsidRDefault="00636F22" w:rsidP="00D804D6">
      <w:pPr>
        <w:pStyle w:val="a7"/>
      </w:pPr>
      <w:r>
        <w:rPr>
          <w:rStyle w:val="afd"/>
        </w:rPr>
        <w:footnoteRef/>
      </w:r>
      <w:r w:rsidRPr="00B25772">
        <w:rPr>
          <w:bCs/>
          <w:color w:val="000000"/>
        </w:rPr>
        <w:t>ФГОС дошкольного образования п.2.6</w:t>
      </w:r>
    </w:p>
  </w:footnote>
  <w:footnote w:id="6">
    <w:p w:rsidR="00636F22" w:rsidRDefault="00636F22" w:rsidP="00D804D6">
      <w:pPr>
        <w:pStyle w:val="a7"/>
      </w:pPr>
      <w:r>
        <w:rPr>
          <w:rStyle w:val="afd"/>
        </w:rPr>
        <w:footnoteRef/>
      </w:r>
      <w:r w:rsidRPr="00BA610B">
        <w:t xml:space="preserve">Сөенеч-Радость познания: региональная образовательная программа дошкольного образования/авт.: Р. К. </w:t>
      </w:r>
      <w:proofErr w:type="spellStart"/>
      <w:r w:rsidRPr="00BA610B">
        <w:t>Шаехова</w:t>
      </w:r>
      <w:proofErr w:type="spellEnd"/>
      <w:r w:rsidRPr="00BA610B">
        <w:t xml:space="preserve">.- </w:t>
      </w:r>
      <w:proofErr w:type="spellStart"/>
      <w:r w:rsidRPr="00BA610B">
        <w:t>Казань</w:t>
      </w:r>
      <w:proofErr w:type="gramStart"/>
      <w:r w:rsidRPr="00BA610B">
        <w:t>:М</w:t>
      </w:r>
      <w:proofErr w:type="gramEnd"/>
      <w:r w:rsidRPr="00BA610B">
        <w:t>агариф-Вакыт</w:t>
      </w:r>
      <w:proofErr w:type="spellEnd"/>
      <w:r w:rsidRPr="00BA610B">
        <w:t>, 2016.</w:t>
      </w:r>
    </w:p>
  </w:footnote>
  <w:footnote w:id="7">
    <w:p w:rsidR="00636F22" w:rsidRPr="00B62DC5" w:rsidRDefault="00636F22" w:rsidP="00D804D6">
      <w:pPr>
        <w:pStyle w:val="a7"/>
        <w:spacing w:line="0" w:lineRule="atLeast"/>
      </w:pPr>
      <w:r w:rsidRPr="00955C37">
        <w:t xml:space="preserve">(КомароваТ.С. «Изобразительная деятельность в детском саду: </w:t>
      </w:r>
      <w:proofErr w:type="gramStart"/>
      <w:r w:rsidRPr="00955C37">
        <w:t>-М</w:t>
      </w:r>
      <w:proofErr w:type="gramEnd"/>
      <w:r w:rsidRPr="00955C37">
        <w:t xml:space="preserve">.: Мозаика – Синтез,2016-112с.:цв.вкл. </w:t>
      </w:r>
    </w:p>
    <w:p w:rsidR="00636F22" w:rsidRDefault="00636F22" w:rsidP="00D804D6">
      <w:pPr>
        <w:pStyle w:val="a7"/>
        <w:spacing w:line="0" w:lineRule="atLeast"/>
      </w:pPr>
    </w:p>
    <w:p w:rsidR="00636F22" w:rsidRPr="009035E7" w:rsidRDefault="00636F22" w:rsidP="00D804D6">
      <w:pPr>
        <w:pStyle w:val="a7"/>
        <w:spacing w:line="0" w:lineRule="atLeast"/>
        <w:jc w:val="both"/>
        <w:rPr>
          <w:color w:val="FF0000"/>
        </w:rPr>
      </w:pPr>
    </w:p>
  </w:footnote>
  <w:footnote w:id="8">
    <w:p w:rsidR="00636F22" w:rsidRDefault="00636F22" w:rsidP="00D804D6">
      <w:pPr>
        <w:pStyle w:val="a7"/>
        <w:spacing w:line="0" w:lineRule="atLeast"/>
      </w:pPr>
      <w:r>
        <w:rPr>
          <w:rStyle w:val="afd"/>
        </w:rPr>
        <w:footnoteRef/>
      </w:r>
      <w:r w:rsidRPr="00B03981">
        <w:t>ФГОС дошкольного образования п.2.6</w:t>
      </w:r>
    </w:p>
  </w:footnote>
  <w:footnote w:id="9">
    <w:p w:rsidR="00636F22" w:rsidRPr="00033411" w:rsidRDefault="00636F22" w:rsidP="003F203A">
      <w:pPr>
        <w:pStyle w:val="a7"/>
      </w:pPr>
      <w:r>
        <w:rPr>
          <w:rStyle w:val="afd"/>
        </w:rPr>
        <w:t>8</w:t>
      </w:r>
      <w:r w:rsidRPr="00033411">
        <w:rPr>
          <w:bCs/>
        </w:rPr>
        <w:t>ФГОС дошкольного образования п.2.6</w:t>
      </w:r>
    </w:p>
  </w:footnote>
  <w:footnote w:id="10">
    <w:p w:rsidR="00636F22" w:rsidRDefault="00636F22" w:rsidP="003F203A">
      <w:pPr>
        <w:pStyle w:val="a7"/>
      </w:pPr>
      <w:r>
        <w:rPr>
          <w:rStyle w:val="afd"/>
        </w:rPr>
        <w:t>9</w:t>
      </w:r>
      <w:r w:rsidRPr="00536C36">
        <w:rPr>
          <w:lang w:val="tt-RU"/>
        </w:rPr>
        <w:t>Сөенеч-Радост</w:t>
      </w:r>
      <w:r w:rsidRPr="00536C36">
        <w:t xml:space="preserve">ь познания: региональная образовательная программа дошкольного образования/авт.: Р. К. </w:t>
      </w:r>
      <w:proofErr w:type="spellStart"/>
      <w:r w:rsidRPr="00536C36">
        <w:t>Шаехова</w:t>
      </w:r>
      <w:proofErr w:type="spellEnd"/>
      <w:r w:rsidRPr="00536C36">
        <w:t xml:space="preserve">.- </w:t>
      </w:r>
      <w:proofErr w:type="spellStart"/>
      <w:r w:rsidRPr="00536C36">
        <w:t>Казань</w:t>
      </w:r>
      <w:proofErr w:type="gramStart"/>
      <w:r w:rsidRPr="00536C36">
        <w:t>:М</w:t>
      </w:r>
      <w:proofErr w:type="gramEnd"/>
      <w:r w:rsidRPr="00536C36">
        <w:t>агариф-Вакыт</w:t>
      </w:r>
      <w:proofErr w:type="spellEnd"/>
      <w:r w:rsidRPr="00536C36">
        <w:t>, 2016.</w:t>
      </w:r>
    </w:p>
  </w:footnote>
  <w:footnote w:id="11">
    <w:p w:rsidR="00636F22" w:rsidRPr="00D061EF" w:rsidRDefault="00636F22" w:rsidP="003F203A">
      <w:pPr>
        <w:pStyle w:val="a7"/>
        <w:rPr>
          <w:color w:val="FF0000"/>
        </w:rPr>
      </w:pPr>
      <w:r>
        <w:rPr>
          <w:rStyle w:val="afd"/>
        </w:rPr>
        <w:footnoteRef/>
      </w:r>
      <w:r w:rsidRPr="00D061EF">
        <w:rPr>
          <w:color w:val="FF0000"/>
        </w:rPr>
        <w:t xml:space="preserve"> </w:t>
      </w:r>
      <w:r>
        <w:t xml:space="preserve">Цикл занятий для детей дошкольного возраста по обучению правилам безопасного поведения на дорогах: сборник конспектов занятий/сост.: Г.А </w:t>
      </w:r>
      <w:proofErr w:type="spellStart"/>
      <w:r>
        <w:t>Галиева</w:t>
      </w:r>
      <w:proofErr w:type="spellEnd"/>
      <w:r>
        <w:t xml:space="preserve">, </w:t>
      </w:r>
      <w:proofErr w:type="spellStart"/>
      <w:r>
        <w:t>С.М.Гаффарова</w:t>
      </w:r>
      <w:proofErr w:type="spellEnd"/>
      <w:r>
        <w:t xml:space="preserve">, </w:t>
      </w:r>
      <w:proofErr w:type="spellStart"/>
      <w:r>
        <w:t>З.Л.Ишниязова</w:t>
      </w:r>
      <w:proofErr w:type="spellEnd"/>
      <w:r>
        <w:t xml:space="preserve">, </w:t>
      </w:r>
      <w:proofErr w:type="spellStart"/>
      <w:r>
        <w:t>Р.Ш.Ахмадиева</w:t>
      </w:r>
      <w:proofErr w:type="spellEnd"/>
      <w:r>
        <w:t xml:space="preserve"> и др. /Под общ ред. </w:t>
      </w:r>
      <w:proofErr w:type="spellStart"/>
      <w:r>
        <w:t>Д.М.Мустафина</w:t>
      </w:r>
      <w:proofErr w:type="spellEnd"/>
      <w:proofErr w:type="gramStart"/>
      <w:r>
        <w:t>.-</w:t>
      </w:r>
      <w:proofErr w:type="gramEnd"/>
      <w:r>
        <w:t>Казань: ГУ «НЦ БЖД», 2009, -240 с.,</w:t>
      </w:r>
    </w:p>
  </w:footnote>
  <w:footnote w:id="12">
    <w:p w:rsidR="00636F22" w:rsidRDefault="00636F22" w:rsidP="003F203A">
      <w:pPr>
        <w:pStyle w:val="a7"/>
      </w:pPr>
      <w:r>
        <w:rPr>
          <w:rStyle w:val="afd"/>
        </w:rPr>
        <w:footnoteRef/>
      </w:r>
      <w:r>
        <w:t xml:space="preserve">ОТ РОЖДЕНИЯ ДО ШКОЛЫ. Основная </w:t>
      </w:r>
      <w:r w:rsidRPr="008E540F">
        <w:t xml:space="preserve">образовательная программа дошкольного образования / под ред. Н. Е. </w:t>
      </w:r>
      <w:proofErr w:type="spellStart"/>
      <w:r w:rsidRPr="008E540F">
        <w:t>Вераксы</w:t>
      </w:r>
      <w:proofErr w:type="spellEnd"/>
      <w:r w:rsidRPr="008E540F">
        <w:t>, Т. С. Ком</w:t>
      </w:r>
      <w:r>
        <w:t>аровой, М. А. Васильевой. — 2015</w:t>
      </w:r>
      <w:r w:rsidRPr="008E540F">
        <w:t xml:space="preserve"> г.</w:t>
      </w:r>
    </w:p>
  </w:footnote>
  <w:footnote w:id="13">
    <w:p w:rsidR="00636F22" w:rsidRDefault="00636F22" w:rsidP="003F203A">
      <w:pPr>
        <w:pStyle w:val="a7"/>
      </w:pPr>
      <w:r>
        <w:rPr>
          <w:rStyle w:val="afd"/>
        </w:rPr>
        <w:footnoteRef/>
      </w:r>
      <w:r w:rsidRPr="00536C36">
        <w:rPr>
          <w:lang w:val="tt-RU"/>
        </w:rPr>
        <w:t>Сөенеч-Радост</w:t>
      </w:r>
      <w:r w:rsidRPr="00536C36">
        <w:t xml:space="preserve">ь познания: региональная образовательная программа дошкольного образования/авт.: Р. К. </w:t>
      </w:r>
      <w:proofErr w:type="spellStart"/>
      <w:r w:rsidRPr="00536C36">
        <w:t>Шаехова</w:t>
      </w:r>
      <w:proofErr w:type="spellEnd"/>
      <w:r w:rsidRPr="00536C36">
        <w:t xml:space="preserve">.- </w:t>
      </w:r>
      <w:proofErr w:type="spellStart"/>
      <w:r w:rsidRPr="00536C36">
        <w:t>Казань</w:t>
      </w:r>
      <w:proofErr w:type="gramStart"/>
      <w:r w:rsidRPr="00536C36">
        <w:t>:М</w:t>
      </w:r>
      <w:proofErr w:type="gramEnd"/>
      <w:r w:rsidRPr="00536C36">
        <w:t>агариф-Вакыт</w:t>
      </w:r>
      <w:proofErr w:type="spellEnd"/>
      <w:r w:rsidRPr="00536C36">
        <w:t>, 2016.</w:t>
      </w:r>
    </w:p>
  </w:footnote>
  <w:footnote w:id="14">
    <w:p w:rsidR="00636F22" w:rsidRDefault="00636F22" w:rsidP="003F203A">
      <w:pPr>
        <w:pStyle w:val="a7"/>
      </w:pPr>
      <w:r>
        <w:rPr>
          <w:rStyle w:val="afd"/>
        </w:rPr>
        <w:footnoteRef/>
      </w:r>
      <w:r w:rsidRPr="009313E3">
        <w:t>ОТ РОЖДЕН</w:t>
      </w:r>
      <w:r>
        <w:t>ИЯ ДО ШКОЛЫ. Основная </w:t>
      </w:r>
      <w:r w:rsidRPr="009313E3">
        <w:t>образовательная прогр</w:t>
      </w:r>
      <w:r>
        <w:t>амма дошкольного образования / п</w:t>
      </w:r>
      <w:r w:rsidRPr="009313E3">
        <w:t xml:space="preserve">од ред. Н. Е. </w:t>
      </w:r>
      <w:proofErr w:type="spellStart"/>
      <w:r w:rsidRPr="009313E3">
        <w:t>Вераксы</w:t>
      </w:r>
      <w:proofErr w:type="spellEnd"/>
      <w:r w:rsidRPr="009313E3">
        <w:t>, Т. С. Комаровой, М. А. Васильевой. —</w:t>
      </w:r>
      <w:r>
        <w:t xml:space="preserve"> 2015 г.</w:t>
      </w:r>
    </w:p>
  </w:footnote>
  <w:footnote w:id="15">
    <w:p w:rsidR="00636F22" w:rsidRDefault="00636F22" w:rsidP="003F203A">
      <w:pPr>
        <w:pStyle w:val="a7"/>
      </w:pPr>
      <w:r>
        <w:rPr>
          <w:rStyle w:val="afd"/>
        </w:rPr>
        <w:footnoteRef/>
      </w:r>
      <w:r w:rsidRPr="006546B2">
        <w:rPr>
          <w:lang w:val="tt-RU"/>
        </w:rPr>
        <w:t>Сөенеч-Радост</w:t>
      </w:r>
      <w:r w:rsidRPr="006546B2">
        <w:t xml:space="preserve">ь познания: региональная образовательная программа дошкольного образования/авт.: Р. К. </w:t>
      </w:r>
      <w:proofErr w:type="spellStart"/>
      <w:r w:rsidRPr="006546B2">
        <w:t>Шаехова</w:t>
      </w:r>
      <w:proofErr w:type="spellEnd"/>
      <w:r w:rsidRPr="006546B2">
        <w:t xml:space="preserve">.- </w:t>
      </w:r>
      <w:proofErr w:type="spellStart"/>
      <w:r w:rsidRPr="006546B2">
        <w:t>Казань</w:t>
      </w:r>
      <w:proofErr w:type="gramStart"/>
      <w:r w:rsidRPr="006546B2">
        <w:t>:М</w:t>
      </w:r>
      <w:proofErr w:type="gramEnd"/>
      <w:r w:rsidRPr="006546B2">
        <w:t>агариф-Вакыт</w:t>
      </w:r>
      <w:proofErr w:type="spellEnd"/>
      <w:r w:rsidRPr="006546B2">
        <w:t>, 2016.</w:t>
      </w:r>
    </w:p>
  </w:footnote>
  <w:footnote w:id="16">
    <w:p w:rsidR="00636F22" w:rsidRPr="00B25772" w:rsidRDefault="00636F22" w:rsidP="003F203A">
      <w:pPr>
        <w:pStyle w:val="a7"/>
      </w:pPr>
      <w:r>
        <w:rPr>
          <w:rStyle w:val="afd"/>
        </w:rPr>
        <w:footnoteRef/>
      </w:r>
      <w:r w:rsidRPr="00B25772">
        <w:rPr>
          <w:bCs/>
          <w:color w:val="000000"/>
        </w:rPr>
        <w:t>ФГОС дошкольного образования п.2.6</w:t>
      </w:r>
    </w:p>
  </w:footnote>
  <w:footnote w:id="17">
    <w:p w:rsidR="00636F22" w:rsidRDefault="00636F22" w:rsidP="003F203A">
      <w:pPr>
        <w:pStyle w:val="a7"/>
      </w:pPr>
      <w:r>
        <w:rPr>
          <w:rStyle w:val="afd"/>
        </w:rPr>
        <w:footnoteRef/>
      </w:r>
      <w:r w:rsidRPr="00BA610B">
        <w:t xml:space="preserve">Сөенеч-Радость познания: региональная образовательная программа дошкольного образования/авт.: Р. К. </w:t>
      </w:r>
      <w:proofErr w:type="spellStart"/>
      <w:r w:rsidRPr="00BA610B">
        <w:t>Шаехова</w:t>
      </w:r>
      <w:proofErr w:type="spellEnd"/>
      <w:r w:rsidRPr="00BA610B">
        <w:t xml:space="preserve">.- </w:t>
      </w:r>
      <w:proofErr w:type="spellStart"/>
      <w:r w:rsidRPr="00BA610B">
        <w:t>Казань</w:t>
      </w:r>
      <w:proofErr w:type="gramStart"/>
      <w:r w:rsidRPr="00BA610B">
        <w:t>:М</w:t>
      </w:r>
      <w:proofErr w:type="gramEnd"/>
      <w:r w:rsidRPr="00BA610B">
        <w:t>агариф-Вакыт</w:t>
      </w:r>
      <w:proofErr w:type="spellEnd"/>
      <w:r w:rsidRPr="00BA610B">
        <w:t>, 2016.</w:t>
      </w:r>
    </w:p>
  </w:footnote>
  <w:footnote w:id="18">
    <w:p w:rsidR="00636F22" w:rsidRDefault="00636F22" w:rsidP="003F203A">
      <w:pPr>
        <w:pStyle w:val="a7"/>
      </w:pPr>
      <w:r>
        <w:rPr>
          <w:rStyle w:val="afd"/>
        </w:rPr>
        <w:footnoteRef/>
      </w:r>
      <w:r w:rsidRPr="00B03981">
        <w:t>ФГОС дошкольного образования п.2.6</w:t>
      </w:r>
    </w:p>
  </w:footnote>
  <w:footnote w:id="19">
    <w:p w:rsidR="00636F22" w:rsidRPr="0021338B" w:rsidRDefault="00636F22" w:rsidP="003F203A">
      <w:pPr>
        <w:pStyle w:val="a7"/>
      </w:pPr>
      <w:r>
        <w:rPr>
          <w:rStyle w:val="afd"/>
        </w:rPr>
        <w:footnoteRef/>
      </w:r>
      <w:r w:rsidRPr="0021338B">
        <w:t xml:space="preserve">Сөенеч-Радость познания: региональная образовательная программа дошкольного образования/авт.: Р. К. </w:t>
      </w:r>
      <w:proofErr w:type="spellStart"/>
      <w:r w:rsidRPr="0021338B">
        <w:t>Шаехова</w:t>
      </w:r>
      <w:proofErr w:type="spellEnd"/>
      <w:r w:rsidRPr="0021338B">
        <w:t xml:space="preserve">.- </w:t>
      </w:r>
      <w:proofErr w:type="spellStart"/>
      <w:r w:rsidRPr="0021338B">
        <w:t>Казань</w:t>
      </w:r>
      <w:proofErr w:type="gramStart"/>
      <w:r w:rsidRPr="0021338B">
        <w:t>:М</w:t>
      </w:r>
      <w:proofErr w:type="gramEnd"/>
      <w:r w:rsidRPr="0021338B">
        <w:t>агариф-Вакыт</w:t>
      </w:r>
      <w:proofErr w:type="spellEnd"/>
      <w:r w:rsidRPr="0021338B">
        <w:t>, 2016.</w:t>
      </w:r>
    </w:p>
    <w:p w:rsidR="00636F22" w:rsidRDefault="00636F22" w:rsidP="003F203A">
      <w:pPr>
        <w:pStyle w:val="a7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84B9B"/>
    <w:multiLevelType w:val="hybridMultilevel"/>
    <w:tmpl w:val="5922E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274D87"/>
    <w:multiLevelType w:val="hybridMultilevel"/>
    <w:tmpl w:val="EB30208E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C442A3"/>
    <w:multiLevelType w:val="hybridMultilevel"/>
    <w:tmpl w:val="3A3A1906"/>
    <w:lvl w:ilvl="0" w:tplc="985C7B14">
      <w:start w:val="5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30804EB"/>
    <w:multiLevelType w:val="hybridMultilevel"/>
    <w:tmpl w:val="DC4251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186477"/>
    <w:multiLevelType w:val="hybridMultilevel"/>
    <w:tmpl w:val="F2CAB246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2D6FC2"/>
    <w:multiLevelType w:val="hybridMultilevel"/>
    <w:tmpl w:val="D2F49B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8458F6"/>
    <w:multiLevelType w:val="hybridMultilevel"/>
    <w:tmpl w:val="A34057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53C0E9B"/>
    <w:multiLevelType w:val="hybridMultilevel"/>
    <w:tmpl w:val="3124BC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5E55835"/>
    <w:multiLevelType w:val="hybridMultilevel"/>
    <w:tmpl w:val="59D805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60B7339"/>
    <w:multiLevelType w:val="hybridMultilevel"/>
    <w:tmpl w:val="B0E853D6"/>
    <w:lvl w:ilvl="0" w:tplc="4F2EED5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7A274E7"/>
    <w:multiLevelType w:val="hybridMultilevel"/>
    <w:tmpl w:val="145423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8F96E23"/>
    <w:multiLevelType w:val="hybridMultilevel"/>
    <w:tmpl w:val="1F5A39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590D61"/>
    <w:multiLevelType w:val="hybridMultilevel"/>
    <w:tmpl w:val="90D820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AC4EDC"/>
    <w:multiLevelType w:val="hybridMultilevel"/>
    <w:tmpl w:val="309AD288"/>
    <w:lvl w:ilvl="0" w:tplc="01C07DF6">
      <w:start w:val="65535"/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DA22237"/>
    <w:multiLevelType w:val="hybridMultilevel"/>
    <w:tmpl w:val="9DB8357C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E120D6B"/>
    <w:multiLevelType w:val="hybridMultilevel"/>
    <w:tmpl w:val="EAA8DC90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E3668D4"/>
    <w:multiLevelType w:val="hybridMultilevel"/>
    <w:tmpl w:val="BA6AF5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3AD0A55"/>
    <w:multiLevelType w:val="hybridMultilevel"/>
    <w:tmpl w:val="F5B81C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9F4917"/>
    <w:multiLevelType w:val="hybridMultilevel"/>
    <w:tmpl w:val="6CAC65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85510FC"/>
    <w:multiLevelType w:val="multilevel"/>
    <w:tmpl w:val="38A0C32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2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2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8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4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4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1800"/>
      </w:pPr>
      <w:rPr>
        <w:rFonts w:hint="default"/>
      </w:rPr>
    </w:lvl>
  </w:abstractNum>
  <w:abstractNum w:abstractNumId="20">
    <w:nsid w:val="2C7A6F4A"/>
    <w:multiLevelType w:val="hybridMultilevel"/>
    <w:tmpl w:val="A7EC93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0637D8E"/>
    <w:multiLevelType w:val="hybridMultilevel"/>
    <w:tmpl w:val="813420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9C7CE5"/>
    <w:multiLevelType w:val="hybridMultilevel"/>
    <w:tmpl w:val="865E281A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2657C50"/>
    <w:multiLevelType w:val="hybridMultilevel"/>
    <w:tmpl w:val="97343B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9EB24C2"/>
    <w:multiLevelType w:val="hybridMultilevel"/>
    <w:tmpl w:val="D272D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317DBF"/>
    <w:multiLevelType w:val="hybridMultilevel"/>
    <w:tmpl w:val="9D346710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CB686A"/>
    <w:multiLevelType w:val="hybridMultilevel"/>
    <w:tmpl w:val="4B14C60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8AF1609"/>
    <w:multiLevelType w:val="multilevel"/>
    <w:tmpl w:val="38A0C32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2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2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8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4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4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1800"/>
      </w:pPr>
      <w:rPr>
        <w:rFonts w:hint="default"/>
      </w:rPr>
    </w:lvl>
  </w:abstractNum>
  <w:abstractNum w:abstractNumId="28">
    <w:nsid w:val="506C7D28"/>
    <w:multiLevelType w:val="hybridMultilevel"/>
    <w:tmpl w:val="798C6F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E05E50"/>
    <w:multiLevelType w:val="hybridMultilevel"/>
    <w:tmpl w:val="C9706C9E"/>
    <w:lvl w:ilvl="0" w:tplc="F910910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4EB7D0D"/>
    <w:multiLevelType w:val="hybridMultilevel"/>
    <w:tmpl w:val="5086BC1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E52934"/>
    <w:multiLevelType w:val="multilevel"/>
    <w:tmpl w:val="A5AAE18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57EA7EEA"/>
    <w:multiLevelType w:val="hybridMultilevel"/>
    <w:tmpl w:val="199A98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CB27F1"/>
    <w:multiLevelType w:val="hybridMultilevel"/>
    <w:tmpl w:val="33F83A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607068"/>
    <w:multiLevelType w:val="hybridMultilevel"/>
    <w:tmpl w:val="06D0B29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6C4190"/>
    <w:multiLevelType w:val="hybridMultilevel"/>
    <w:tmpl w:val="7B9ED25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972190"/>
    <w:multiLevelType w:val="hybridMultilevel"/>
    <w:tmpl w:val="AD9E032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7F3261D"/>
    <w:multiLevelType w:val="hybridMultilevel"/>
    <w:tmpl w:val="295E76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1B78B4"/>
    <w:multiLevelType w:val="hybridMultilevel"/>
    <w:tmpl w:val="881AE9CC"/>
    <w:lvl w:ilvl="0" w:tplc="04190005">
      <w:start w:val="1"/>
      <w:numFmt w:val="bullet"/>
      <w:lvlText w:val="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39">
    <w:nsid w:val="70013502"/>
    <w:multiLevelType w:val="hybridMultilevel"/>
    <w:tmpl w:val="9D703A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843850"/>
    <w:multiLevelType w:val="hybridMultilevel"/>
    <w:tmpl w:val="464E8AEC"/>
    <w:lvl w:ilvl="0" w:tplc="985C7B14">
      <w:start w:val="5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721A1135"/>
    <w:multiLevelType w:val="hybridMultilevel"/>
    <w:tmpl w:val="C90455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52B5514"/>
    <w:multiLevelType w:val="hybridMultilevel"/>
    <w:tmpl w:val="3B20C740"/>
    <w:lvl w:ilvl="0" w:tplc="F910910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56C75E6"/>
    <w:multiLevelType w:val="hybridMultilevel"/>
    <w:tmpl w:val="A66E690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6660F4"/>
    <w:multiLevelType w:val="hybridMultilevel"/>
    <w:tmpl w:val="843695E0"/>
    <w:lvl w:ilvl="0" w:tplc="F910910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515B15"/>
    <w:multiLevelType w:val="hybridMultilevel"/>
    <w:tmpl w:val="305A761A"/>
    <w:lvl w:ilvl="0" w:tplc="F9109100">
      <w:start w:val="1"/>
      <w:numFmt w:val="bullet"/>
      <w:lvlText w:val="•"/>
      <w:lvlJc w:val="left"/>
      <w:pPr>
        <w:ind w:left="1287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7F2E61F8"/>
    <w:multiLevelType w:val="hybridMultilevel"/>
    <w:tmpl w:val="73249EB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10"/>
  </w:num>
  <w:num w:numId="3">
    <w:abstractNumId w:val="0"/>
  </w:num>
  <w:num w:numId="4">
    <w:abstractNumId w:val="11"/>
  </w:num>
  <w:num w:numId="5">
    <w:abstractNumId w:val="41"/>
  </w:num>
  <w:num w:numId="6">
    <w:abstractNumId w:val="8"/>
  </w:num>
  <w:num w:numId="7">
    <w:abstractNumId w:val="3"/>
  </w:num>
  <w:num w:numId="8">
    <w:abstractNumId w:val="23"/>
  </w:num>
  <w:num w:numId="9">
    <w:abstractNumId w:val="37"/>
  </w:num>
  <w:num w:numId="10">
    <w:abstractNumId w:val="7"/>
  </w:num>
  <w:num w:numId="11">
    <w:abstractNumId w:val="28"/>
  </w:num>
  <w:num w:numId="12">
    <w:abstractNumId w:val="12"/>
  </w:num>
  <w:num w:numId="13">
    <w:abstractNumId w:val="18"/>
  </w:num>
  <w:num w:numId="14">
    <w:abstractNumId w:val="17"/>
  </w:num>
  <w:num w:numId="15">
    <w:abstractNumId w:val="36"/>
  </w:num>
  <w:num w:numId="16">
    <w:abstractNumId w:val="32"/>
  </w:num>
  <w:num w:numId="17">
    <w:abstractNumId w:val="33"/>
  </w:num>
  <w:num w:numId="18">
    <w:abstractNumId w:val="35"/>
  </w:num>
  <w:num w:numId="19">
    <w:abstractNumId w:val="38"/>
  </w:num>
  <w:num w:numId="20">
    <w:abstractNumId w:val="20"/>
  </w:num>
  <w:num w:numId="21">
    <w:abstractNumId w:val="26"/>
  </w:num>
  <w:num w:numId="22">
    <w:abstractNumId w:val="5"/>
  </w:num>
  <w:num w:numId="23">
    <w:abstractNumId w:val="6"/>
  </w:num>
  <w:num w:numId="24">
    <w:abstractNumId w:val="16"/>
  </w:num>
  <w:num w:numId="25">
    <w:abstractNumId w:val="39"/>
  </w:num>
  <w:num w:numId="26">
    <w:abstractNumId w:val="43"/>
  </w:num>
  <w:num w:numId="27">
    <w:abstractNumId w:val="46"/>
  </w:num>
  <w:num w:numId="28">
    <w:abstractNumId w:val="14"/>
  </w:num>
  <w:num w:numId="29">
    <w:abstractNumId w:val="21"/>
  </w:num>
  <w:num w:numId="30">
    <w:abstractNumId w:val="9"/>
  </w:num>
  <w:num w:numId="31">
    <w:abstractNumId w:val="24"/>
  </w:num>
  <w:num w:numId="32">
    <w:abstractNumId w:val="27"/>
  </w:num>
  <w:num w:numId="33">
    <w:abstractNumId w:val="42"/>
  </w:num>
  <w:num w:numId="34">
    <w:abstractNumId w:val="34"/>
  </w:num>
  <w:num w:numId="35">
    <w:abstractNumId w:val="19"/>
  </w:num>
  <w:num w:numId="36">
    <w:abstractNumId w:val="1"/>
  </w:num>
  <w:num w:numId="37">
    <w:abstractNumId w:val="25"/>
  </w:num>
  <w:num w:numId="38">
    <w:abstractNumId w:val="30"/>
  </w:num>
  <w:num w:numId="39">
    <w:abstractNumId w:val="22"/>
  </w:num>
  <w:num w:numId="40">
    <w:abstractNumId w:val="15"/>
  </w:num>
  <w:num w:numId="41">
    <w:abstractNumId w:val="4"/>
  </w:num>
  <w:num w:numId="42">
    <w:abstractNumId w:val="13"/>
  </w:num>
  <w:num w:numId="43">
    <w:abstractNumId w:val="45"/>
  </w:num>
  <w:num w:numId="44">
    <w:abstractNumId w:val="2"/>
  </w:num>
  <w:num w:numId="45">
    <w:abstractNumId w:val="40"/>
  </w:num>
  <w:num w:numId="46">
    <w:abstractNumId w:val="44"/>
  </w:num>
  <w:num w:numId="47">
    <w:abstractNumId w:val="29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2723C"/>
    <w:rsid w:val="0003162E"/>
    <w:rsid w:val="00052B4E"/>
    <w:rsid w:val="000639F1"/>
    <w:rsid w:val="00064C83"/>
    <w:rsid w:val="00082486"/>
    <w:rsid w:val="000859A5"/>
    <w:rsid w:val="000A7B98"/>
    <w:rsid w:val="000B2998"/>
    <w:rsid w:val="000B4189"/>
    <w:rsid w:val="000C1CEF"/>
    <w:rsid w:val="000E546F"/>
    <w:rsid w:val="000F0492"/>
    <w:rsid w:val="001461D5"/>
    <w:rsid w:val="0015718E"/>
    <w:rsid w:val="0018007C"/>
    <w:rsid w:val="0019380C"/>
    <w:rsid w:val="001A0AB4"/>
    <w:rsid w:val="001B1608"/>
    <w:rsid w:val="001B3E9A"/>
    <w:rsid w:val="001B6CBD"/>
    <w:rsid w:val="001D7117"/>
    <w:rsid w:val="001E5F6D"/>
    <w:rsid w:val="001F5209"/>
    <w:rsid w:val="00236670"/>
    <w:rsid w:val="0028699F"/>
    <w:rsid w:val="002B391D"/>
    <w:rsid w:val="002C115A"/>
    <w:rsid w:val="002C5FB4"/>
    <w:rsid w:val="002C626F"/>
    <w:rsid w:val="002E272A"/>
    <w:rsid w:val="003158EC"/>
    <w:rsid w:val="003405E0"/>
    <w:rsid w:val="003465DA"/>
    <w:rsid w:val="003577D1"/>
    <w:rsid w:val="003832D2"/>
    <w:rsid w:val="003920D3"/>
    <w:rsid w:val="003A00EE"/>
    <w:rsid w:val="003A1C5E"/>
    <w:rsid w:val="003B5F66"/>
    <w:rsid w:val="003C22AE"/>
    <w:rsid w:val="003F203A"/>
    <w:rsid w:val="00426409"/>
    <w:rsid w:val="004439C0"/>
    <w:rsid w:val="0044706E"/>
    <w:rsid w:val="00472E19"/>
    <w:rsid w:val="004A0A8F"/>
    <w:rsid w:val="004A53C9"/>
    <w:rsid w:val="004A796A"/>
    <w:rsid w:val="004A7A03"/>
    <w:rsid w:val="004B41BC"/>
    <w:rsid w:val="004C557F"/>
    <w:rsid w:val="00507A1D"/>
    <w:rsid w:val="00527570"/>
    <w:rsid w:val="00550963"/>
    <w:rsid w:val="005562BE"/>
    <w:rsid w:val="00572C15"/>
    <w:rsid w:val="00575054"/>
    <w:rsid w:val="0060046C"/>
    <w:rsid w:val="0062505B"/>
    <w:rsid w:val="0062723C"/>
    <w:rsid w:val="00627CA0"/>
    <w:rsid w:val="00634DB4"/>
    <w:rsid w:val="00636F22"/>
    <w:rsid w:val="0065164F"/>
    <w:rsid w:val="0065659F"/>
    <w:rsid w:val="00672BBC"/>
    <w:rsid w:val="00695588"/>
    <w:rsid w:val="006A1E9B"/>
    <w:rsid w:val="006A43AE"/>
    <w:rsid w:val="006C220F"/>
    <w:rsid w:val="006E2CF2"/>
    <w:rsid w:val="00733259"/>
    <w:rsid w:val="0073472E"/>
    <w:rsid w:val="00746E7D"/>
    <w:rsid w:val="00762D82"/>
    <w:rsid w:val="00790EE9"/>
    <w:rsid w:val="00793278"/>
    <w:rsid w:val="00796E6E"/>
    <w:rsid w:val="007B4CA7"/>
    <w:rsid w:val="007C43DE"/>
    <w:rsid w:val="007E7C57"/>
    <w:rsid w:val="007F4847"/>
    <w:rsid w:val="007F5057"/>
    <w:rsid w:val="0080342B"/>
    <w:rsid w:val="00812F74"/>
    <w:rsid w:val="00836FED"/>
    <w:rsid w:val="00845CDC"/>
    <w:rsid w:val="008A5D43"/>
    <w:rsid w:val="008B4C29"/>
    <w:rsid w:val="008E2BEE"/>
    <w:rsid w:val="008E35AA"/>
    <w:rsid w:val="00901B7C"/>
    <w:rsid w:val="00931D81"/>
    <w:rsid w:val="00935D49"/>
    <w:rsid w:val="00952336"/>
    <w:rsid w:val="00971B9C"/>
    <w:rsid w:val="009751EC"/>
    <w:rsid w:val="009818FB"/>
    <w:rsid w:val="009B14F9"/>
    <w:rsid w:val="009B3DE9"/>
    <w:rsid w:val="009B74CF"/>
    <w:rsid w:val="009D0AE8"/>
    <w:rsid w:val="009D166D"/>
    <w:rsid w:val="00A05819"/>
    <w:rsid w:val="00A14814"/>
    <w:rsid w:val="00A1691F"/>
    <w:rsid w:val="00A17BE6"/>
    <w:rsid w:val="00A44C14"/>
    <w:rsid w:val="00A55368"/>
    <w:rsid w:val="00A671C1"/>
    <w:rsid w:val="00A770C6"/>
    <w:rsid w:val="00A82C5C"/>
    <w:rsid w:val="00A92C9E"/>
    <w:rsid w:val="00AE5A7B"/>
    <w:rsid w:val="00AF1917"/>
    <w:rsid w:val="00B03EA5"/>
    <w:rsid w:val="00B52829"/>
    <w:rsid w:val="00B57D70"/>
    <w:rsid w:val="00B60A8A"/>
    <w:rsid w:val="00B638B3"/>
    <w:rsid w:val="00B648A1"/>
    <w:rsid w:val="00B97695"/>
    <w:rsid w:val="00BA4E80"/>
    <w:rsid w:val="00BA620B"/>
    <w:rsid w:val="00BB143A"/>
    <w:rsid w:val="00BB4427"/>
    <w:rsid w:val="00BB7035"/>
    <w:rsid w:val="00BC05AD"/>
    <w:rsid w:val="00BE6260"/>
    <w:rsid w:val="00BF0820"/>
    <w:rsid w:val="00C119E3"/>
    <w:rsid w:val="00C14795"/>
    <w:rsid w:val="00C26D36"/>
    <w:rsid w:val="00C30F7B"/>
    <w:rsid w:val="00C32BCE"/>
    <w:rsid w:val="00C46177"/>
    <w:rsid w:val="00C66DCE"/>
    <w:rsid w:val="00C70D02"/>
    <w:rsid w:val="00C83BBE"/>
    <w:rsid w:val="00CD4A80"/>
    <w:rsid w:val="00CD5FB8"/>
    <w:rsid w:val="00D173C6"/>
    <w:rsid w:val="00D20CFA"/>
    <w:rsid w:val="00D304DB"/>
    <w:rsid w:val="00D35033"/>
    <w:rsid w:val="00D804D6"/>
    <w:rsid w:val="00D90329"/>
    <w:rsid w:val="00DA1757"/>
    <w:rsid w:val="00DC6CA2"/>
    <w:rsid w:val="00DD4974"/>
    <w:rsid w:val="00E047D9"/>
    <w:rsid w:val="00E10EE9"/>
    <w:rsid w:val="00E258E4"/>
    <w:rsid w:val="00E27078"/>
    <w:rsid w:val="00E334DF"/>
    <w:rsid w:val="00E40125"/>
    <w:rsid w:val="00E474D6"/>
    <w:rsid w:val="00E55C7C"/>
    <w:rsid w:val="00E67CF3"/>
    <w:rsid w:val="00E728E2"/>
    <w:rsid w:val="00E81D25"/>
    <w:rsid w:val="00EA151A"/>
    <w:rsid w:val="00EA43A6"/>
    <w:rsid w:val="00EA7577"/>
    <w:rsid w:val="00EC1E19"/>
    <w:rsid w:val="00EE07FF"/>
    <w:rsid w:val="00EF05BB"/>
    <w:rsid w:val="00F07A82"/>
    <w:rsid w:val="00F42EA1"/>
    <w:rsid w:val="00F51F16"/>
    <w:rsid w:val="00F6302A"/>
    <w:rsid w:val="00F94BA6"/>
    <w:rsid w:val="00FA295A"/>
    <w:rsid w:val="00FB58C5"/>
    <w:rsid w:val="00FC73B5"/>
    <w:rsid w:val="00FD0AC8"/>
    <w:rsid w:val="00FF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Table Elegant" w:uiPriority="0"/>
    <w:lsdException w:name="Table Subtle 1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795"/>
  </w:style>
  <w:style w:type="paragraph" w:styleId="1">
    <w:name w:val="heading 1"/>
    <w:basedOn w:val="a"/>
    <w:next w:val="a"/>
    <w:link w:val="10"/>
    <w:uiPriority w:val="99"/>
    <w:qFormat/>
    <w:rsid w:val="00796E6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796E6E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796E6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796E6E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796E6E"/>
    <w:pPr>
      <w:keepNext/>
      <w:widowControl w:val="0"/>
      <w:suppressAutoHyphens/>
      <w:spacing w:after="0" w:line="240" w:lineRule="auto"/>
      <w:ind w:left="360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796E6E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796E6E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796E6E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796E6E"/>
    <w:pPr>
      <w:keepNext/>
      <w:autoSpaceDE w:val="0"/>
      <w:autoSpaceDN w:val="0"/>
      <w:spacing w:after="0" w:line="410" w:lineRule="exact"/>
      <w:ind w:left="1080"/>
      <w:jc w:val="center"/>
      <w:outlineLvl w:val="8"/>
    </w:pPr>
    <w:rPr>
      <w:rFonts w:ascii="Times New Roman" w:eastAsia="Times New Roman" w:hAnsi="Times New Roman" w:cs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272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9"/>
    <w:rsid w:val="00796E6E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796E6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796E6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796E6E"/>
    <w:rPr>
      <w:rFonts w:ascii="Times New Roman" w:eastAsia="Times New Roman" w:hAnsi="Times New Roman" w:cs="Times New Roman"/>
      <w:b/>
      <w:bCs/>
      <w:i/>
      <w:sz w:val="24"/>
      <w:szCs w:val="24"/>
    </w:rPr>
  </w:style>
  <w:style w:type="character" w:customStyle="1" w:styleId="50">
    <w:name w:val="Заголовок 5 Знак"/>
    <w:basedOn w:val="a0"/>
    <w:link w:val="5"/>
    <w:uiPriority w:val="99"/>
    <w:rsid w:val="00796E6E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9"/>
    <w:rsid w:val="00796E6E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70">
    <w:name w:val="Заголовок 7 Знак"/>
    <w:basedOn w:val="a0"/>
    <w:link w:val="7"/>
    <w:uiPriority w:val="99"/>
    <w:rsid w:val="00796E6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rsid w:val="00796E6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796E6E"/>
    <w:rPr>
      <w:rFonts w:ascii="Times New Roman" w:eastAsia="Times New Roman" w:hAnsi="Times New Roman" w:cs="Times New Roman"/>
      <w:b/>
      <w:bCs/>
      <w:sz w:val="24"/>
      <w:szCs w:val="28"/>
    </w:rPr>
  </w:style>
  <w:style w:type="paragraph" w:customStyle="1" w:styleId="11">
    <w:name w:val="Цитата1"/>
    <w:basedOn w:val="a"/>
    <w:uiPriority w:val="99"/>
    <w:rsid w:val="00796E6E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HTML">
    <w:name w:val="HTML Preformatted"/>
    <w:basedOn w:val="a"/>
    <w:link w:val="HTML0"/>
    <w:rsid w:val="00796E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6"/>
      <w:szCs w:val="26"/>
    </w:rPr>
  </w:style>
  <w:style w:type="character" w:customStyle="1" w:styleId="HTML0">
    <w:name w:val="Стандартный HTML Знак"/>
    <w:basedOn w:val="a0"/>
    <w:link w:val="HTML"/>
    <w:rsid w:val="00796E6E"/>
    <w:rPr>
      <w:rFonts w:ascii="Courier New" w:eastAsia="Times New Roman" w:hAnsi="Courier New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796E6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796E6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"/>
    <w:basedOn w:val="a"/>
    <w:link w:val="a6"/>
    <w:uiPriority w:val="99"/>
    <w:rsid w:val="00796E6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796E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796E6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796E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uiPriority w:val="99"/>
    <w:rsid w:val="00796E6E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796E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rsid w:val="00796E6E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796E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footnote text"/>
    <w:aliases w:val="Текст сноски Знак Знак Знак Знак"/>
    <w:basedOn w:val="a"/>
    <w:link w:val="a8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aliases w:val="Текст сноски Знак Знак Знак Знак Знак"/>
    <w:basedOn w:val="a0"/>
    <w:link w:val="a7"/>
    <w:rsid w:val="00796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 Indent"/>
    <w:basedOn w:val="a"/>
    <w:link w:val="aa"/>
    <w:uiPriority w:val="99"/>
    <w:rsid w:val="00796E6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796E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Document Map"/>
    <w:basedOn w:val="a"/>
    <w:link w:val="ac"/>
    <w:uiPriority w:val="99"/>
    <w:semiHidden/>
    <w:rsid w:val="00796E6E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c">
    <w:name w:val="Схема документа Знак"/>
    <w:basedOn w:val="a0"/>
    <w:link w:val="ab"/>
    <w:uiPriority w:val="99"/>
    <w:semiHidden/>
    <w:rsid w:val="00796E6E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ad">
    <w:name w:val="header"/>
    <w:basedOn w:val="a"/>
    <w:link w:val="ae"/>
    <w:uiPriority w:val="99"/>
    <w:rsid w:val="00796E6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796E6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796E6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796E6E"/>
    <w:pPr>
      <w:suppressLineNumbers/>
    </w:pPr>
  </w:style>
  <w:style w:type="paragraph" w:styleId="23">
    <w:name w:val="Body Text Indent 2"/>
    <w:basedOn w:val="a"/>
    <w:link w:val="24"/>
    <w:uiPriority w:val="99"/>
    <w:rsid w:val="00796E6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796E6E"/>
    <w:rPr>
      <w:rFonts w:ascii="Times New Roman" w:eastAsia="Times New Roman" w:hAnsi="Times New Roman" w:cs="Times New Roman"/>
      <w:sz w:val="24"/>
      <w:szCs w:val="24"/>
    </w:rPr>
  </w:style>
  <w:style w:type="character" w:customStyle="1" w:styleId="15">
    <w:name w:val="Знак Знак15"/>
    <w:uiPriority w:val="99"/>
    <w:locked/>
    <w:rsid w:val="00796E6E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uiPriority w:val="99"/>
    <w:locked/>
    <w:rsid w:val="00796E6E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">
    <w:name w:val="Знак Знак13"/>
    <w:uiPriority w:val="99"/>
    <w:locked/>
    <w:rsid w:val="00796E6E"/>
    <w:rPr>
      <w:rFonts w:ascii="Times New Roman" w:hAnsi="Times New Roman" w:cs="Times New Roman"/>
      <w:b/>
      <w:sz w:val="20"/>
      <w:szCs w:val="20"/>
      <w:lang w:eastAsia="ru-RU"/>
    </w:rPr>
  </w:style>
  <w:style w:type="table" w:styleId="af">
    <w:name w:val="Table Grid"/>
    <w:basedOn w:val="a1"/>
    <w:uiPriority w:val="59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rsid w:val="00796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796E6E"/>
    <w:pPr>
      <w:widowControl w:val="0"/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styleId="af2">
    <w:name w:val="annotation text"/>
    <w:basedOn w:val="a"/>
    <w:link w:val="af3"/>
    <w:uiPriority w:val="99"/>
    <w:semiHidden/>
    <w:rsid w:val="00796E6E"/>
    <w:pPr>
      <w:spacing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796E6E"/>
    <w:rPr>
      <w:rFonts w:ascii="Times New Roman" w:eastAsia="Calibri" w:hAnsi="Times New Roman" w:cs="Times New Roman"/>
      <w:sz w:val="20"/>
      <w:szCs w:val="20"/>
    </w:rPr>
  </w:style>
  <w:style w:type="paragraph" w:customStyle="1" w:styleId="25">
    <w:name w:val="Стиль2"/>
    <w:basedOn w:val="a"/>
    <w:uiPriority w:val="99"/>
    <w:rsid w:val="00796E6E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stParagraph1">
    <w:name w:val="List Paragraph1"/>
    <w:basedOn w:val="a"/>
    <w:uiPriority w:val="99"/>
    <w:rsid w:val="00796E6E"/>
    <w:pPr>
      <w:spacing w:line="240" w:lineRule="auto"/>
      <w:ind w:left="720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FontStyle207">
    <w:name w:val="Font Style207"/>
    <w:uiPriority w:val="99"/>
    <w:rsid w:val="00796E6E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"/>
    <w:rsid w:val="00796E6E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4">
    <w:name w:val="Font Style244"/>
    <w:uiPriority w:val="99"/>
    <w:rsid w:val="00796E6E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796E6E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uiPriority w:val="99"/>
    <w:rsid w:val="00796E6E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uiPriority w:val="99"/>
    <w:rsid w:val="00796E6E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796E6E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1">
    <w:name w:val="Style61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uiPriority w:val="99"/>
    <w:rsid w:val="00796E6E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uiPriority w:val="99"/>
    <w:rsid w:val="00796E6E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uiPriority w:val="99"/>
    <w:rsid w:val="00796E6E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uiPriority w:val="99"/>
    <w:rsid w:val="00796E6E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uiPriority w:val="99"/>
    <w:rsid w:val="00796E6E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796E6E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uiPriority w:val="99"/>
    <w:rsid w:val="00796E6E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9">
    <w:name w:val="Style13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6">
    <w:name w:val="Font Style256"/>
    <w:uiPriority w:val="99"/>
    <w:rsid w:val="00796E6E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796E6E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7">
    <w:name w:val="Font Style227"/>
    <w:uiPriority w:val="99"/>
    <w:rsid w:val="00796E6E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uiPriority w:val="99"/>
    <w:rsid w:val="00796E6E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uiPriority w:val="99"/>
    <w:rsid w:val="00796E6E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uiPriority w:val="99"/>
    <w:rsid w:val="00796E6E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uiPriority w:val="99"/>
    <w:rsid w:val="00796E6E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0">
    <w:name w:val="Font Style290"/>
    <w:uiPriority w:val="99"/>
    <w:rsid w:val="00796E6E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9">
    <w:name w:val="Style18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9">
    <w:name w:val="Font Style269"/>
    <w:uiPriority w:val="99"/>
    <w:rsid w:val="00796E6E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uiPriority w:val="99"/>
    <w:rsid w:val="00796E6E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uiPriority w:val="99"/>
    <w:rsid w:val="00796E6E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uiPriority w:val="99"/>
    <w:rsid w:val="00796E6E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uiPriority w:val="99"/>
    <w:rsid w:val="00796E6E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uiPriority w:val="99"/>
    <w:rsid w:val="00796E6E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4">
    <w:name w:val="Font Style264"/>
    <w:uiPriority w:val="99"/>
    <w:rsid w:val="00796E6E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uiPriority w:val="99"/>
    <w:rsid w:val="00796E6E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5">
    <w:name w:val="Style14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uiPriority w:val="99"/>
    <w:rsid w:val="00796E6E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1">
    <w:name w:val="Font Style271"/>
    <w:uiPriority w:val="99"/>
    <w:rsid w:val="00796E6E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uiPriority w:val="99"/>
    <w:rsid w:val="00796E6E"/>
    <w:rPr>
      <w:rFonts w:ascii="Century Schoolbook" w:hAnsi="Century Schoolbook" w:cs="Century Schoolbook"/>
      <w:sz w:val="20"/>
      <w:szCs w:val="20"/>
    </w:rPr>
  </w:style>
  <w:style w:type="paragraph" w:customStyle="1" w:styleId="af4">
    <w:name w:val="Знак Знак Знак Знак"/>
    <w:basedOn w:val="a"/>
    <w:uiPriority w:val="99"/>
    <w:rsid w:val="00796E6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5">
    <w:name w:val="footer"/>
    <w:basedOn w:val="a"/>
    <w:link w:val="af6"/>
    <w:uiPriority w:val="99"/>
    <w:rsid w:val="00796E6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Нижний колонтитул Знак"/>
    <w:basedOn w:val="a0"/>
    <w:link w:val="af5"/>
    <w:uiPriority w:val="99"/>
    <w:rsid w:val="00796E6E"/>
    <w:rPr>
      <w:rFonts w:ascii="Times New Roman" w:eastAsia="Times New Roman" w:hAnsi="Times New Roman" w:cs="Times New Roman"/>
      <w:sz w:val="24"/>
      <w:szCs w:val="24"/>
    </w:rPr>
  </w:style>
  <w:style w:type="character" w:styleId="af7">
    <w:name w:val="page number"/>
    <w:basedOn w:val="a0"/>
    <w:rsid w:val="00796E6E"/>
  </w:style>
  <w:style w:type="paragraph" w:styleId="af8">
    <w:name w:val="No Spacing"/>
    <w:link w:val="af9"/>
    <w:uiPriority w:val="99"/>
    <w:qFormat/>
    <w:rsid w:val="00796E6E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f9">
    <w:name w:val="Без интервала Знак"/>
    <w:link w:val="af8"/>
    <w:uiPriority w:val="99"/>
    <w:rsid w:val="00796E6E"/>
    <w:rPr>
      <w:rFonts w:ascii="Times New Roman" w:eastAsia="Times New Roman" w:hAnsi="Times New Roman" w:cs="Times New Roman"/>
      <w:sz w:val="28"/>
    </w:rPr>
  </w:style>
  <w:style w:type="character" w:customStyle="1" w:styleId="212">
    <w:name w:val="Стиль Заголовок 2 + 12 пт Знак"/>
    <w:uiPriority w:val="99"/>
    <w:rsid w:val="00796E6E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character" w:styleId="afa">
    <w:name w:val="Hyperlink"/>
    <w:rsid w:val="00796E6E"/>
    <w:rPr>
      <w:rFonts w:ascii="Verdana" w:hAnsi="Verdana"/>
      <w:color w:val="0000FF"/>
      <w:szCs w:val="24"/>
      <w:u w:val="single"/>
      <w:lang w:val="en-US" w:eastAsia="en-US" w:bidi="ar-SA"/>
    </w:rPr>
  </w:style>
  <w:style w:type="character" w:customStyle="1" w:styleId="text1">
    <w:name w:val="text1"/>
    <w:uiPriority w:val="99"/>
    <w:rsid w:val="00796E6E"/>
    <w:rPr>
      <w:rFonts w:ascii="Verdana" w:hAnsi="Verdana" w:hint="default"/>
      <w:sz w:val="20"/>
      <w:szCs w:val="20"/>
      <w:lang w:val="en-US" w:eastAsia="en-US" w:bidi="ar-SA"/>
    </w:rPr>
  </w:style>
  <w:style w:type="paragraph" w:customStyle="1" w:styleId="ConsCell">
    <w:name w:val="ConsCell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"/>
    <w:uiPriority w:val="99"/>
    <w:rsid w:val="00796E6E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796E6E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afb">
    <w:name w:val="Plain Text"/>
    <w:basedOn w:val="a"/>
    <w:link w:val="afc"/>
    <w:uiPriority w:val="99"/>
    <w:rsid w:val="00796E6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c">
    <w:name w:val="Текст Знак"/>
    <w:basedOn w:val="a0"/>
    <w:link w:val="afb"/>
    <w:uiPriority w:val="99"/>
    <w:rsid w:val="00796E6E"/>
    <w:rPr>
      <w:rFonts w:ascii="Courier New" w:eastAsia="Times New Roman" w:hAnsi="Courier New" w:cs="Times New Roman"/>
      <w:sz w:val="20"/>
      <w:szCs w:val="20"/>
    </w:rPr>
  </w:style>
  <w:style w:type="paragraph" w:customStyle="1" w:styleId="Style26">
    <w:name w:val="Style2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57">
    <w:name w:val="Style57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styleId="afd">
    <w:name w:val="footnote reference"/>
    <w:rsid w:val="00796E6E"/>
    <w:rPr>
      <w:rFonts w:cs="Times New Roman"/>
      <w:vertAlign w:val="superscript"/>
    </w:rPr>
  </w:style>
  <w:style w:type="paragraph" w:customStyle="1" w:styleId="afe">
    <w:name w:val="Новый"/>
    <w:basedOn w:val="a"/>
    <w:rsid w:val="00796E6E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Style20">
    <w:name w:val="Style20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7">
    <w:name w:val="Font Style247"/>
    <w:uiPriority w:val="99"/>
    <w:rsid w:val="00796E6E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uiPriority w:val="99"/>
    <w:rsid w:val="00796E6E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uiPriority w:val="99"/>
    <w:rsid w:val="00796E6E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uiPriority w:val="99"/>
    <w:rsid w:val="00796E6E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uiPriority w:val="99"/>
    <w:rsid w:val="00796E6E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uiPriority w:val="99"/>
    <w:rsid w:val="00796E6E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Calibri" w:hAnsi="Tahoma" w:cs="Tahoma"/>
      <w:sz w:val="24"/>
      <w:szCs w:val="24"/>
      <w:lang w:eastAsia="ru-RU"/>
    </w:rPr>
  </w:style>
  <w:style w:type="character" w:customStyle="1" w:styleId="FontStyle201">
    <w:name w:val="Font Style201"/>
    <w:uiPriority w:val="99"/>
    <w:rsid w:val="00796E6E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796E6E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uiPriority w:val="99"/>
    <w:rsid w:val="00796E6E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uiPriority w:val="99"/>
    <w:rsid w:val="00796E6E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796E6E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308">
    <w:name w:val="Font Style308"/>
    <w:uiPriority w:val="99"/>
    <w:rsid w:val="00796E6E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customStyle="1" w:styleId="Style3">
    <w:name w:val="Style3"/>
    <w:basedOn w:val="a"/>
    <w:uiPriority w:val="99"/>
    <w:rsid w:val="00796E6E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3">
    <w:name w:val="Font Style253"/>
    <w:uiPriority w:val="99"/>
    <w:rsid w:val="00796E6E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uiPriority w:val="99"/>
    <w:rsid w:val="00796E6E"/>
    <w:rPr>
      <w:rFonts w:ascii="MS Reference Sans Serif" w:hAnsi="MS Reference Sans Serif" w:cs="MS Reference Sans Serif"/>
      <w:spacing w:val="-20"/>
      <w:sz w:val="58"/>
      <w:szCs w:val="58"/>
    </w:rPr>
  </w:style>
  <w:style w:type="paragraph" w:customStyle="1" w:styleId="aff">
    <w:name w:val="ЗАГОЛОВОЧЕК"/>
    <w:basedOn w:val="a"/>
    <w:link w:val="aff0"/>
    <w:uiPriority w:val="99"/>
    <w:rsid w:val="00796E6E"/>
    <w:pPr>
      <w:spacing w:after="0" w:line="240" w:lineRule="auto"/>
      <w:ind w:firstLine="567"/>
      <w:contextualSpacing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ff0">
    <w:name w:val="ЗАГОЛОВОЧЕК Знак"/>
    <w:link w:val="aff"/>
    <w:uiPriority w:val="99"/>
    <w:rsid w:val="00796E6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FontStyle65">
    <w:name w:val="Font Style65"/>
    <w:rsid w:val="00796E6E"/>
    <w:rPr>
      <w:rFonts w:ascii="Times New Roman" w:hAnsi="Times New Roman"/>
      <w:b/>
      <w:sz w:val="22"/>
    </w:rPr>
  </w:style>
  <w:style w:type="paragraph" w:customStyle="1" w:styleId="Style7">
    <w:name w:val="Style7"/>
    <w:basedOn w:val="a"/>
    <w:rsid w:val="00796E6E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3">
    <w:name w:val="Font Style63"/>
    <w:rsid w:val="00796E6E"/>
    <w:rPr>
      <w:rFonts w:ascii="Times New Roman" w:hAnsi="Times New Roman"/>
      <w:sz w:val="22"/>
    </w:rPr>
  </w:style>
  <w:style w:type="paragraph" w:customStyle="1" w:styleId="12">
    <w:name w:val="Без интервала1"/>
    <w:rsid w:val="00796E6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Spacing1">
    <w:name w:val="No Spacing1"/>
    <w:rsid w:val="00796E6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6">
    <w:name w:val="Абзац списка1"/>
    <w:basedOn w:val="a"/>
    <w:uiPriority w:val="99"/>
    <w:rsid w:val="00796E6E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6">
    <w:name w:val="Абзац списка2"/>
    <w:basedOn w:val="a"/>
    <w:rsid w:val="00796E6E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7">
    <w:name w:val="Без интервала2"/>
    <w:rsid w:val="00796E6E"/>
    <w:pPr>
      <w:spacing w:after="0" w:line="240" w:lineRule="auto"/>
    </w:pPr>
    <w:rPr>
      <w:rFonts w:ascii="Calibri" w:eastAsia="Times New Roman" w:hAnsi="Calibri" w:cs="Times New Roman"/>
    </w:rPr>
  </w:style>
  <w:style w:type="paragraph" w:styleId="aff1">
    <w:name w:val="Title"/>
    <w:basedOn w:val="a"/>
    <w:link w:val="aff2"/>
    <w:uiPriority w:val="99"/>
    <w:qFormat/>
    <w:rsid w:val="00796E6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f2">
    <w:name w:val="Название Знак"/>
    <w:basedOn w:val="a0"/>
    <w:link w:val="aff1"/>
    <w:uiPriority w:val="99"/>
    <w:rsid w:val="00796E6E"/>
    <w:rPr>
      <w:rFonts w:ascii="Times New Roman" w:eastAsia="Times New Roman" w:hAnsi="Times New Roman" w:cs="Times New Roman"/>
      <w:b/>
      <w:sz w:val="28"/>
      <w:szCs w:val="20"/>
    </w:rPr>
  </w:style>
  <w:style w:type="character" w:styleId="aff3">
    <w:name w:val="Strong"/>
    <w:qFormat/>
    <w:rsid w:val="00796E6E"/>
    <w:rPr>
      <w:b/>
      <w:bCs/>
    </w:rPr>
  </w:style>
  <w:style w:type="paragraph" w:customStyle="1" w:styleId="17">
    <w:name w:val="Обычный1"/>
    <w:rsid w:val="00796E6E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paragraph" w:customStyle="1" w:styleId="Style4">
    <w:name w:val="Style4"/>
    <w:basedOn w:val="a"/>
    <w:uiPriority w:val="99"/>
    <w:rsid w:val="00796E6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19">
    <w:name w:val="Font Style19"/>
    <w:uiPriority w:val="99"/>
    <w:rsid w:val="00796E6E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28">
    <w:name w:val="Цитата2"/>
    <w:basedOn w:val="a"/>
    <w:rsid w:val="00796E6E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rsid w:val="00796E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1">
    <w:name w:val="c1"/>
    <w:rsid w:val="00796E6E"/>
  </w:style>
  <w:style w:type="paragraph" w:customStyle="1" w:styleId="list0020paragraph">
    <w:name w:val="list__0020paragraph"/>
    <w:basedOn w:val="a"/>
    <w:rsid w:val="00796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0020paragraphcharchar">
    <w:name w:val="list__0020paragraph____char__char"/>
    <w:rsid w:val="00796E6E"/>
  </w:style>
  <w:style w:type="character" w:customStyle="1" w:styleId="list0020paragraphchar">
    <w:name w:val="list__0020paragraph__char"/>
    <w:rsid w:val="00796E6E"/>
  </w:style>
  <w:style w:type="character" w:customStyle="1" w:styleId="aff4">
    <w:name w:val="Основной текст_"/>
    <w:link w:val="67"/>
    <w:rsid w:val="00796E6E"/>
    <w:rPr>
      <w:shd w:val="clear" w:color="auto" w:fill="FFFFFF"/>
    </w:rPr>
  </w:style>
  <w:style w:type="character" w:customStyle="1" w:styleId="51">
    <w:name w:val="Заголовок №5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1">
    <w:name w:val="Заголовок №4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8">
    <w:name w:val="Основной текст18"/>
    <w:rsid w:val="00796E6E"/>
  </w:style>
  <w:style w:type="character" w:customStyle="1" w:styleId="42">
    <w:name w:val="Заголовок №4"/>
    <w:rsid w:val="00796E6E"/>
  </w:style>
  <w:style w:type="character" w:customStyle="1" w:styleId="19">
    <w:name w:val="Основной текст19"/>
    <w:rsid w:val="00796E6E"/>
  </w:style>
  <w:style w:type="character" w:customStyle="1" w:styleId="52">
    <w:name w:val="Заголовок №5"/>
    <w:rsid w:val="00796E6E"/>
  </w:style>
  <w:style w:type="character" w:customStyle="1" w:styleId="200">
    <w:name w:val="Основной текст20"/>
    <w:rsid w:val="00796E6E"/>
  </w:style>
  <w:style w:type="character" w:customStyle="1" w:styleId="210">
    <w:name w:val="Основной текст21"/>
    <w:rsid w:val="00796E6E"/>
  </w:style>
  <w:style w:type="character" w:customStyle="1" w:styleId="220">
    <w:name w:val="Основной текст22"/>
    <w:rsid w:val="00796E6E"/>
  </w:style>
  <w:style w:type="character" w:customStyle="1" w:styleId="230">
    <w:name w:val="Основной текст23"/>
    <w:rsid w:val="00796E6E"/>
  </w:style>
  <w:style w:type="character" w:customStyle="1" w:styleId="240">
    <w:name w:val="Основной текст24"/>
    <w:rsid w:val="00796E6E"/>
  </w:style>
  <w:style w:type="character" w:customStyle="1" w:styleId="250">
    <w:name w:val="Основной текст25"/>
    <w:rsid w:val="00796E6E"/>
  </w:style>
  <w:style w:type="paragraph" w:customStyle="1" w:styleId="67">
    <w:name w:val="Основной текст67"/>
    <w:basedOn w:val="a"/>
    <w:link w:val="aff4"/>
    <w:rsid w:val="00796E6E"/>
    <w:pPr>
      <w:shd w:val="clear" w:color="auto" w:fill="FFFFFF"/>
      <w:spacing w:after="7320" w:line="221" w:lineRule="exact"/>
    </w:pPr>
  </w:style>
  <w:style w:type="character" w:customStyle="1" w:styleId="1a">
    <w:name w:val="Основной текст1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aff5">
    <w:name w:val="Основной текст + Полужирный"/>
    <w:rsid w:val="00796E6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35">
    <w:name w:val="Основной текст3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53">
    <w:name w:val="Основной текст (5) + Не полужирный"/>
    <w:rsid w:val="00796E6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54">
    <w:name w:val="Основной текст (5)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31">
    <w:name w:val="Заголовок №2 (3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232">
    <w:name w:val="Заголовок №2 (3)"/>
    <w:rsid w:val="00796E6E"/>
  </w:style>
  <w:style w:type="character" w:customStyle="1" w:styleId="69">
    <w:name w:val="Основной текст (69)_"/>
    <w:rsid w:val="00796E6E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690">
    <w:name w:val="Основной текст (69)"/>
    <w:rsid w:val="00796E6E"/>
  </w:style>
  <w:style w:type="character" w:customStyle="1" w:styleId="320">
    <w:name w:val="Заголовок №3 (2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1">
    <w:name w:val="Заголовок №3 (2)"/>
    <w:rsid w:val="00796E6E"/>
  </w:style>
  <w:style w:type="character" w:customStyle="1" w:styleId="81">
    <w:name w:val="Основной текст (8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2">
    <w:name w:val="Основной текст (8)"/>
    <w:rsid w:val="00796E6E"/>
  </w:style>
  <w:style w:type="character" w:customStyle="1" w:styleId="420">
    <w:name w:val="Заголовок №4 (2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21">
    <w:name w:val="Заголовок №4 (2)"/>
    <w:rsid w:val="00796E6E"/>
  </w:style>
  <w:style w:type="character" w:customStyle="1" w:styleId="43">
    <w:name w:val="Заголовок №4 (3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30">
    <w:name w:val="Заголовок №4 (3)"/>
    <w:rsid w:val="00796E6E"/>
  </w:style>
  <w:style w:type="character" w:customStyle="1" w:styleId="330">
    <w:name w:val="Заголовок №3 (3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331">
    <w:name w:val="Заголовок №3 (3)"/>
    <w:rsid w:val="00796E6E"/>
  </w:style>
  <w:style w:type="character" w:customStyle="1" w:styleId="140">
    <w:name w:val="Заголовок №1 (4)_"/>
    <w:link w:val="141"/>
    <w:rsid w:val="00796E6E"/>
    <w:rPr>
      <w:rFonts w:ascii="Tahoma" w:eastAsia="Tahoma" w:hAnsi="Tahoma" w:cs="Tahoma"/>
      <w:sz w:val="34"/>
      <w:szCs w:val="34"/>
      <w:shd w:val="clear" w:color="auto" w:fill="FFFFFF"/>
    </w:rPr>
  </w:style>
  <w:style w:type="character" w:customStyle="1" w:styleId="140pt">
    <w:name w:val="Заголовок №1 (4) + Интервал 0 pt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10"/>
      <w:sz w:val="34"/>
      <w:szCs w:val="34"/>
    </w:rPr>
  </w:style>
  <w:style w:type="character" w:customStyle="1" w:styleId="241">
    <w:name w:val="Заголовок №2 (4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42">
    <w:name w:val="Заголовок №2 (4)"/>
    <w:rsid w:val="00796E6E"/>
  </w:style>
  <w:style w:type="paragraph" w:customStyle="1" w:styleId="141">
    <w:name w:val="Заголовок №1 (4)"/>
    <w:basedOn w:val="a"/>
    <w:link w:val="140"/>
    <w:rsid w:val="00796E6E"/>
    <w:pPr>
      <w:shd w:val="clear" w:color="auto" w:fill="FFFFFF"/>
      <w:spacing w:before="720" w:after="360" w:line="398" w:lineRule="exact"/>
      <w:jc w:val="right"/>
      <w:outlineLvl w:val="0"/>
    </w:pPr>
    <w:rPr>
      <w:rFonts w:ascii="Tahoma" w:eastAsia="Tahoma" w:hAnsi="Tahoma" w:cs="Tahoma"/>
      <w:sz w:val="34"/>
      <w:szCs w:val="34"/>
    </w:rPr>
  </w:style>
  <w:style w:type="character" w:customStyle="1" w:styleId="aff6">
    <w:name w:val="Сноска_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f7">
    <w:name w:val="Сноска"/>
    <w:rsid w:val="00796E6E"/>
  </w:style>
  <w:style w:type="character" w:customStyle="1" w:styleId="64">
    <w:name w:val="Основной текст (64)_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640">
    <w:name w:val="Основной текст (64)"/>
    <w:rsid w:val="00796E6E"/>
  </w:style>
  <w:style w:type="character" w:customStyle="1" w:styleId="530">
    <w:name w:val="Заголовок №5 (3)_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31">
    <w:name w:val="Заголовок №5 (3)"/>
    <w:rsid w:val="00796E6E"/>
  </w:style>
  <w:style w:type="character" w:customStyle="1" w:styleId="55">
    <w:name w:val="Основной текст (5)_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pt">
    <w:name w:val="Основной текст + 10 pt"/>
    <w:rsid w:val="00796E6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30">
    <w:name w:val="Основной текст (13)_"/>
    <w:link w:val="131"/>
    <w:rsid w:val="00796E6E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796E6E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120">
    <w:name w:val="Основной текст (12)_"/>
    <w:link w:val="121"/>
    <w:rsid w:val="00796E6E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796E6E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68">
    <w:name w:val="Основной текст (68)_"/>
    <w:link w:val="680"/>
    <w:rsid w:val="00796E6E"/>
    <w:rPr>
      <w:rFonts w:ascii="Tahoma" w:eastAsia="Tahoma" w:hAnsi="Tahoma" w:cs="Tahoma"/>
      <w:sz w:val="8"/>
      <w:szCs w:val="8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796E6E"/>
    <w:pPr>
      <w:shd w:val="clear" w:color="auto" w:fill="FFFFFF"/>
      <w:spacing w:after="0" w:line="0" w:lineRule="atLeast"/>
      <w:ind w:firstLine="220"/>
      <w:jc w:val="both"/>
    </w:pPr>
    <w:rPr>
      <w:rFonts w:ascii="Tahoma" w:eastAsia="Tahoma" w:hAnsi="Tahoma" w:cs="Tahoma"/>
      <w:sz w:val="8"/>
      <w:szCs w:val="8"/>
    </w:rPr>
  </w:style>
  <w:style w:type="character" w:customStyle="1" w:styleId="670">
    <w:name w:val="Основной текст (67)_"/>
    <w:link w:val="671"/>
    <w:rsid w:val="00796E6E"/>
    <w:rPr>
      <w:rFonts w:ascii="Microsoft Sans Serif" w:eastAsia="Microsoft Sans Serif" w:hAnsi="Microsoft Sans Serif" w:cs="Microsoft Sans Serif"/>
      <w:sz w:val="21"/>
      <w:szCs w:val="21"/>
      <w:shd w:val="clear" w:color="auto" w:fill="FFFFFF"/>
    </w:rPr>
  </w:style>
  <w:style w:type="paragraph" w:customStyle="1" w:styleId="671">
    <w:name w:val="Основной текст (67)"/>
    <w:basedOn w:val="a"/>
    <w:link w:val="670"/>
    <w:rsid w:val="00796E6E"/>
    <w:pPr>
      <w:shd w:val="clear" w:color="auto" w:fill="FFFFFF"/>
      <w:spacing w:after="0" w:line="0" w:lineRule="atLeast"/>
      <w:jc w:val="both"/>
    </w:pPr>
    <w:rPr>
      <w:rFonts w:ascii="Microsoft Sans Serif" w:eastAsia="Microsoft Sans Serif" w:hAnsi="Microsoft Sans Serif" w:cs="Microsoft Sans Serif"/>
      <w:sz w:val="21"/>
      <w:szCs w:val="21"/>
    </w:rPr>
  </w:style>
  <w:style w:type="character" w:customStyle="1" w:styleId="211">
    <w:name w:val="Основной текст (21)_"/>
    <w:link w:val="213"/>
    <w:rsid w:val="00796E6E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213">
    <w:name w:val="Основной текст (21)"/>
    <w:basedOn w:val="a"/>
    <w:link w:val="211"/>
    <w:rsid w:val="00796E6E"/>
    <w:pPr>
      <w:shd w:val="clear" w:color="auto" w:fill="FFFFFF"/>
      <w:spacing w:before="60" w:after="60" w:line="202" w:lineRule="exact"/>
      <w:jc w:val="right"/>
    </w:pPr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MicrosoftSansSerif105pt">
    <w:name w:val="Основной текст + Microsoft Sans Serif;10;5 pt"/>
    <w:rsid w:val="00796E6E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ff8">
    <w:name w:val="Колонтитул_"/>
    <w:link w:val="aff9"/>
    <w:rsid w:val="00796E6E"/>
    <w:rPr>
      <w:shd w:val="clear" w:color="auto" w:fill="FFFFFF"/>
    </w:rPr>
  </w:style>
  <w:style w:type="paragraph" w:customStyle="1" w:styleId="aff9">
    <w:name w:val="Колонтитул"/>
    <w:basedOn w:val="a"/>
    <w:link w:val="aff8"/>
    <w:rsid w:val="00796E6E"/>
    <w:pPr>
      <w:shd w:val="clear" w:color="auto" w:fill="FFFFFF"/>
      <w:spacing w:after="0" w:line="240" w:lineRule="auto"/>
    </w:pPr>
  </w:style>
  <w:style w:type="character" w:customStyle="1" w:styleId="105pt">
    <w:name w:val="Колонтитул + 10;5 pt;Полужирный"/>
    <w:rsid w:val="00796E6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6">
    <w:name w:val="Основной текст (66)_"/>
    <w:link w:val="660"/>
    <w:rsid w:val="00796E6E"/>
    <w:rPr>
      <w:sz w:val="12"/>
      <w:szCs w:val="12"/>
      <w:shd w:val="clear" w:color="auto" w:fill="FFFFFF"/>
    </w:rPr>
  </w:style>
  <w:style w:type="paragraph" w:customStyle="1" w:styleId="660">
    <w:name w:val="Основной текст (66)"/>
    <w:basedOn w:val="a"/>
    <w:link w:val="66"/>
    <w:rsid w:val="00796E6E"/>
    <w:pPr>
      <w:shd w:val="clear" w:color="auto" w:fill="FFFFFF"/>
      <w:spacing w:after="0" w:line="211" w:lineRule="exact"/>
      <w:jc w:val="center"/>
    </w:pPr>
    <w:rPr>
      <w:sz w:val="12"/>
      <w:szCs w:val="12"/>
    </w:rPr>
  </w:style>
  <w:style w:type="paragraph" w:customStyle="1" w:styleId="list0020paragraph0">
    <w:name w:val="list_0020paragraph"/>
    <w:basedOn w:val="a"/>
    <w:rsid w:val="00796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char">
    <w:name w:val="normal__char"/>
    <w:rsid w:val="00796E6E"/>
  </w:style>
  <w:style w:type="character" w:customStyle="1" w:styleId="normalcharchar">
    <w:name w:val="normal____char__char"/>
    <w:rsid w:val="00796E6E"/>
  </w:style>
  <w:style w:type="character" w:customStyle="1" w:styleId="29">
    <w:name w:val="Заголовок №2"/>
    <w:rsid w:val="00796E6E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41"/>
      <w:szCs w:val="41"/>
    </w:rPr>
  </w:style>
  <w:style w:type="character" w:customStyle="1" w:styleId="72MicrosoftSansSerif8pt0pt">
    <w:name w:val="Основной текст (72) + Microsoft Sans Serif;8 pt;Не курсив;Интервал 0 pt"/>
    <w:rsid w:val="00796E6E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pacing w:val="0"/>
      <w:sz w:val="16"/>
      <w:szCs w:val="16"/>
    </w:rPr>
  </w:style>
  <w:style w:type="paragraph" w:customStyle="1" w:styleId="affa">
    <w:name w:val="Основной"/>
    <w:basedOn w:val="a"/>
    <w:rsid w:val="00796E6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2a">
    <w:name w:val="Заг 2"/>
    <w:basedOn w:val="a"/>
    <w:rsid w:val="00796E6E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  <w:lang w:eastAsia="ru-RU"/>
    </w:rPr>
  </w:style>
  <w:style w:type="paragraph" w:styleId="affb">
    <w:name w:val="endnote text"/>
    <w:basedOn w:val="a"/>
    <w:link w:val="affc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c">
    <w:name w:val="Текст концевой сноски Знак"/>
    <w:basedOn w:val="a0"/>
    <w:link w:val="affb"/>
    <w:rsid w:val="00796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d">
    <w:name w:val="endnote reference"/>
    <w:rsid w:val="00796E6E"/>
    <w:rPr>
      <w:vertAlign w:val="superscript"/>
    </w:rPr>
  </w:style>
  <w:style w:type="table" w:styleId="1b">
    <w:name w:val="Table Subtle 1"/>
    <w:basedOn w:val="a1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e">
    <w:name w:val="Table Elegant"/>
    <w:basedOn w:val="a1"/>
    <w:rsid w:val="00796E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c">
    <w:name w:val="Сетка таблицы1"/>
    <w:basedOn w:val="a1"/>
    <w:next w:val="af"/>
    <w:uiPriority w:val="59"/>
    <w:rsid w:val="00796E6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00CB87-F0D0-4392-ADCF-4D035FEC9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1</Pages>
  <Words>22241</Words>
  <Characters>126774</Characters>
  <Application>Microsoft Office Word</Application>
  <DocSecurity>0</DocSecurity>
  <Lines>1056</Lines>
  <Paragraphs>297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148718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User</cp:lastModifiedBy>
  <cp:revision>41</cp:revision>
  <cp:lastPrinted>2021-10-13T01:24:00Z</cp:lastPrinted>
  <dcterms:created xsi:type="dcterms:W3CDTF">2020-02-17T10:21:00Z</dcterms:created>
  <dcterms:modified xsi:type="dcterms:W3CDTF">2021-11-18T22:17:00Z</dcterms:modified>
</cp:coreProperties>
</file>